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jc w:val="center"/>
        <w:tblBorders>
          <w:top w:val="none" w:sz="0" w:space="0" w:color="auto"/>
          <w:left w:val="none" w:sz="0" w:space="0" w:color="auto"/>
          <w:bottom w:val="single" w:sz="4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C30089" w14:paraId="4574417B" w14:textId="77777777" w:rsidTr="00950132">
        <w:trPr>
          <w:cantSplit/>
          <w:jc w:val="center"/>
        </w:trPr>
        <w:tc>
          <w:tcPr>
            <w:tcW w:w="11199" w:type="dxa"/>
            <w:shd w:val="clear" w:color="auto" w:fill="1D4379"/>
          </w:tcPr>
          <w:p w14:paraId="22F166BA" w14:textId="77777777" w:rsidR="00C30089" w:rsidRPr="002853D2" w:rsidRDefault="00C30089" w:rsidP="00AE3174">
            <w:pPr>
              <w:tabs>
                <w:tab w:val="left" w:pos="3450"/>
              </w:tabs>
              <w:rPr>
                <w:rStyle w:val="Hyperlink"/>
                <w:rFonts w:ascii="Times New Roman" w:hAnsi="Times New Roman" w:cs="Times New Roman"/>
                <w:color w:val="FFFFFF" w:themeColor="background1"/>
                <w:sz w:val="36"/>
                <w:szCs w:val="36"/>
                <w:u w:val="none"/>
              </w:rPr>
            </w:pPr>
            <w:r w:rsidRPr="001B28CE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fldChar w:fldCharType="begin"/>
            </w:r>
            <w:r w:rsidRPr="002853D2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instrText xml:space="preserve"> HYPERLINK "https://www.orbostedcentre.org.au/pre-accredited" </w:instrText>
            </w:r>
            <w:r w:rsidRPr="001B28CE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</w:r>
            <w:r w:rsidRPr="001B28CE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fldChar w:fldCharType="separate"/>
            </w:r>
            <w:r w:rsidRPr="002853D2">
              <w:rPr>
                <w:rStyle w:val="Hyperlink"/>
                <w:rFonts w:ascii="Times New Roman" w:hAnsi="Times New Roman" w:cs="Times New Roman"/>
                <w:color w:val="FFFFFF" w:themeColor="background1"/>
                <w:sz w:val="44"/>
                <w:szCs w:val="44"/>
                <w:u w:val="none"/>
              </w:rPr>
              <w:t>ORBOST EDUCATION CENTRE</w:t>
            </w:r>
            <w:r w:rsidRPr="002853D2">
              <w:rPr>
                <w:rStyle w:val="Hyperlink"/>
                <w:rFonts w:ascii="Times New Roman" w:hAnsi="Times New Roman" w:cs="Times New Roman"/>
                <w:color w:val="FFFFFF" w:themeColor="background1"/>
                <w:sz w:val="36"/>
                <w:szCs w:val="36"/>
                <w:u w:val="none"/>
              </w:rPr>
              <w:tab/>
            </w:r>
          </w:p>
          <w:p w14:paraId="21FEC264" w14:textId="77777777" w:rsidR="00C30089" w:rsidRPr="001B28CE" w:rsidRDefault="00C30089" w:rsidP="00AE3174">
            <w:pPr>
              <w:jc w:val="right"/>
              <w:rPr>
                <w:rFonts w:ascii="SnellRoundhandW01-Script" w:hAnsi="SnellRoundhandW01-Script" w:cs="Times New Roman"/>
                <w:color w:val="FFFFFF" w:themeColor="background1"/>
              </w:rPr>
            </w:pPr>
            <w:r w:rsidRPr="001B28CE">
              <w:rPr>
                <w:rStyle w:val="Hyperlink"/>
                <w:rFonts w:ascii="SnellRoundhandW01-Script" w:hAnsi="SnellRoundhandW01-Script" w:cs="Times New Roman"/>
                <w:color w:val="FFFFFF" w:themeColor="background1"/>
                <w:sz w:val="44"/>
                <w:szCs w:val="44"/>
                <w:u w:val="none"/>
              </w:rPr>
              <w:t>because learning never ends</w:t>
            </w:r>
            <w:r w:rsidRPr="001B28CE">
              <w:rPr>
                <w:rFonts w:ascii="SnellRoundhandW01-Script" w:hAnsi="SnellRoundhandW01-Script" w:cs="Times New Roman"/>
                <w:color w:val="FFFFFF" w:themeColor="background1"/>
                <w:sz w:val="44"/>
                <w:szCs w:val="44"/>
              </w:rPr>
              <w:fldChar w:fldCharType="end"/>
            </w:r>
          </w:p>
        </w:tc>
      </w:tr>
    </w:tbl>
    <w:p w14:paraId="28FFCA84" w14:textId="77777777" w:rsidR="008A312A" w:rsidRDefault="008A312A" w:rsidP="00950132">
      <w:pPr>
        <w:pStyle w:val="Heading1"/>
        <w:jc w:val="both"/>
        <w:rPr>
          <w:sz w:val="24"/>
          <w:szCs w:val="24"/>
        </w:rPr>
      </w:pPr>
    </w:p>
    <w:p w14:paraId="1044C54E" w14:textId="77777777" w:rsidR="00E84ED4" w:rsidRDefault="001C36FD" w:rsidP="00950132">
      <w:pPr>
        <w:pStyle w:val="Heading1"/>
        <w:jc w:val="both"/>
        <w:rPr>
          <w:sz w:val="24"/>
          <w:szCs w:val="24"/>
        </w:rPr>
      </w:pPr>
      <w:r w:rsidRPr="007D6BE9">
        <w:rPr>
          <w:sz w:val="24"/>
          <w:szCs w:val="24"/>
        </w:rPr>
        <w:t>Course Guide 202</w:t>
      </w:r>
      <w:r w:rsidR="001E3C9D">
        <w:rPr>
          <w:sz w:val="24"/>
          <w:szCs w:val="24"/>
        </w:rPr>
        <w:t>5</w:t>
      </w:r>
    </w:p>
    <w:p w14:paraId="0CA8B471" w14:textId="77777777" w:rsidR="00187003" w:rsidRDefault="00187003" w:rsidP="00187003"/>
    <w:p w14:paraId="039E8712" w14:textId="62C44D36" w:rsidR="00A47B41" w:rsidRPr="00187003" w:rsidRDefault="00A47B41" w:rsidP="00187003">
      <w:pPr>
        <w:sectPr w:rsidR="00A47B41" w:rsidRPr="00187003" w:rsidSect="0005258C">
          <w:pgSz w:w="11906" w:h="16838" w:code="9"/>
          <w:pgMar w:top="567" w:right="567" w:bottom="284" w:left="567" w:header="720" w:footer="720" w:gutter="0"/>
          <w:cols w:space="720"/>
          <w:noEndnote/>
          <w:docGrid w:linePitch="299"/>
        </w:sectPr>
      </w:pPr>
    </w:p>
    <w:p w14:paraId="1673CCB0" w14:textId="2695928F" w:rsidR="00CB48F8" w:rsidRDefault="00592B8E" w:rsidP="00CB48F8">
      <w:pPr>
        <w:jc w:val="both"/>
        <w:rPr>
          <w:rFonts w:eastAsia="Segoe UI Emoji" w:cs="Arial"/>
          <w:bCs/>
          <w:i/>
          <w:szCs w:val="22"/>
        </w:rPr>
      </w:pPr>
      <w:r>
        <w:rPr>
          <w:b/>
          <w:bCs/>
          <w:color w:val="21307E"/>
          <w:spacing w:val="-1"/>
        </w:rPr>
        <w:t xml:space="preserve">Fun with </w:t>
      </w:r>
      <w:r w:rsidR="008B7D07">
        <w:rPr>
          <w:b/>
          <w:bCs/>
          <w:color w:val="21307E"/>
          <w:spacing w:val="-1"/>
        </w:rPr>
        <w:t>h</w:t>
      </w:r>
      <w:r w:rsidR="006F586C">
        <w:rPr>
          <w:b/>
          <w:bCs/>
          <w:color w:val="21307E"/>
          <w:spacing w:val="-1"/>
        </w:rPr>
        <w:t>ospitality:</w:t>
      </w:r>
      <w:r w:rsidR="00FD5C6D" w:rsidRPr="00FD5C6D">
        <w:rPr>
          <w:rFonts w:eastAsia="Segoe UI Emoji" w:cs="Arial"/>
          <w:bCs/>
          <w:i/>
          <w:szCs w:val="22"/>
        </w:rPr>
        <w:t xml:space="preserve"> </w:t>
      </w:r>
      <w:r w:rsidR="00FD5C6D" w:rsidRPr="007962FD">
        <w:rPr>
          <w:rFonts w:eastAsia="Segoe UI Emoji" w:cs="Arial"/>
          <w:bCs/>
          <w:i/>
          <w:szCs w:val="22"/>
        </w:rPr>
        <w:t>(Terms 1,2,3,4)</w:t>
      </w:r>
    </w:p>
    <w:p w14:paraId="5A18B3FE" w14:textId="738036AE" w:rsidR="00FD5C6D" w:rsidRPr="007962FD" w:rsidRDefault="00D07EBC" w:rsidP="00CB48F8">
      <w:p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D</w:t>
      </w:r>
      <w:r w:rsidR="00FD5C6D" w:rsidRPr="007962FD">
        <w:rPr>
          <w:rFonts w:cs="Arial"/>
          <w:noProof/>
          <w:szCs w:val="22"/>
        </w:rPr>
        <w:t>evelop your confidence in the kitchen.  Course includes, working with others, planning healthy meals, health &amp; safety in the kitchen, safe food handling.</w:t>
      </w:r>
    </w:p>
    <w:p w14:paraId="00BDEA60" w14:textId="77777777" w:rsidR="00FD5C6D" w:rsidRPr="007962FD" w:rsidRDefault="00FD5C6D" w:rsidP="00FD5C6D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i/>
          <w:szCs w:val="22"/>
        </w:rPr>
        <w:t>(</w:t>
      </w:r>
      <w:r w:rsidRPr="007962FD">
        <w:rPr>
          <w:rFonts w:cs="Arial"/>
          <w:i/>
          <w:szCs w:val="22"/>
        </w:rPr>
        <w:t>10 weekly sessions from 10am – 2pm)</w:t>
      </w:r>
    </w:p>
    <w:p w14:paraId="5E0041A0" w14:textId="77777777" w:rsidR="00D07EBC" w:rsidRDefault="00D07EBC" w:rsidP="00C30089">
      <w:pPr>
        <w:jc w:val="both"/>
        <w:rPr>
          <w:rFonts w:cs="Arial"/>
          <w:b/>
          <w:color w:val="1F3864" w:themeColor="accent1" w:themeShade="80"/>
          <w:szCs w:val="22"/>
        </w:rPr>
      </w:pPr>
    </w:p>
    <w:p w14:paraId="2B9E648A" w14:textId="03653DCB" w:rsidR="002152E0" w:rsidRPr="007962FD" w:rsidRDefault="002152E0" w:rsidP="00C30089">
      <w:pPr>
        <w:jc w:val="both"/>
        <w:rPr>
          <w:rFonts w:cs="Arial"/>
          <w:szCs w:val="22"/>
        </w:rPr>
      </w:pPr>
      <w:r w:rsidRPr="007962FD">
        <w:rPr>
          <w:rFonts w:cs="Arial"/>
          <w:b/>
          <w:color w:val="1F3864" w:themeColor="accent1" w:themeShade="80"/>
          <w:szCs w:val="22"/>
        </w:rPr>
        <w:t>Becoming a Barista</w:t>
      </w:r>
      <w:r w:rsidR="00577D3A" w:rsidRPr="007962FD">
        <w:rPr>
          <w:rFonts w:cs="Arial"/>
          <w:b/>
          <w:color w:val="1F3864" w:themeColor="accent1" w:themeShade="80"/>
          <w:szCs w:val="22"/>
        </w:rPr>
        <w:t>:</w:t>
      </w:r>
      <w:r w:rsidRPr="007962FD">
        <w:rPr>
          <w:rFonts w:cs="Arial"/>
          <w:bCs/>
          <w:szCs w:val="22"/>
        </w:rPr>
        <w:t xml:space="preserve"> (</w:t>
      </w:r>
      <w:r w:rsidRPr="007962FD">
        <w:rPr>
          <w:rFonts w:cs="Arial"/>
          <w:i/>
          <w:szCs w:val="22"/>
        </w:rPr>
        <w:t>Term 1,2,3,4)</w:t>
      </w:r>
    </w:p>
    <w:p w14:paraId="7683BEAC" w14:textId="56068E29" w:rsidR="002152E0" w:rsidRPr="007962FD" w:rsidRDefault="00D07EBC" w:rsidP="00C3008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O</w:t>
      </w:r>
      <w:r w:rsidR="002152E0" w:rsidRPr="007962FD">
        <w:rPr>
          <w:rFonts w:cs="Arial"/>
          <w:bCs/>
          <w:szCs w:val="22"/>
        </w:rPr>
        <w:t xml:space="preserve">ne-day short course to gain skills </w:t>
      </w:r>
      <w:r w:rsidR="000B5472">
        <w:rPr>
          <w:rFonts w:cs="Arial"/>
          <w:bCs/>
          <w:szCs w:val="22"/>
        </w:rPr>
        <w:t>&amp;</w:t>
      </w:r>
      <w:r w:rsidR="002152E0" w:rsidRPr="007962FD">
        <w:rPr>
          <w:rFonts w:cs="Arial"/>
          <w:bCs/>
          <w:szCs w:val="22"/>
        </w:rPr>
        <w:t xml:space="preserve"> knowledge in customer service, basic coffee making including different coffee styles like cafe latte, cappuccino, </w:t>
      </w:r>
      <w:r w:rsidR="000B5472">
        <w:rPr>
          <w:rFonts w:cs="Arial"/>
          <w:bCs/>
          <w:szCs w:val="22"/>
        </w:rPr>
        <w:t>&amp;</w:t>
      </w:r>
      <w:r w:rsidR="002152E0" w:rsidRPr="007962FD">
        <w:rPr>
          <w:rFonts w:cs="Arial"/>
          <w:bCs/>
          <w:szCs w:val="22"/>
        </w:rPr>
        <w:t xml:space="preserve"> machine maintenance. </w:t>
      </w:r>
    </w:p>
    <w:p w14:paraId="57F5E0BA" w14:textId="115164FD" w:rsidR="00C30089" w:rsidRPr="00460217" w:rsidRDefault="002152E0" w:rsidP="00C30089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1 session from 10am– 2pm)</w:t>
      </w:r>
    </w:p>
    <w:p w14:paraId="01075E14" w14:textId="468A1182" w:rsidR="00C30089" w:rsidRDefault="00C30089" w:rsidP="00C30089">
      <w:pPr>
        <w:jc w:val="both"/>
        <w:rPr>
          <w:rFonts w:cs="Arial"/>
          <w:b/>
          <w:bCs/>
          <w:i/>
          <w:iCs/>
          <w:color w:val="1F3864" w:themeColor="accent1" w:themeShade="80"/>
          <w:szCs w:val="22"/>
        </w:rPr>
      </w:pPr>
    </w:p>
    <w:p w14:paraId="51EDA20A" w14:textId="45F82490" w:rsidR="002152E0" w:rsidRPr="007962FD" w:rsidRDefault="002152E0" w:rsidP="00C30089">
      <w:pPr>
        <w:jc w:val="both"/>
        <w:rPr>
          <w:rFonts w:cs="Arial"/>
          <w:bCs/>
          <w:i/>
          <w:iCs/>
          <w:szCs w:val="22"/>
        </w:rPr>
      </w:pPr>
      <w:r w:rsidRPr="007962FD">
        <w:rPr>
          <w:rFonts w:cs="Arial"/>
          <w:b/>
          <w:bCs/>
          <w:i/>
          <w:iCs/>
          <w:color w:val="1F3864" w:themeColor="accent1" w:themeShade="80"/>
          <w:szCs w:val="22"/>
        </w:rPr>
        <w:t xml:space="preserve">Digital </w:t>
      </w:r>
      <w:r w:rsidR="00F76023">
        <w:rPr>
          <w:rFonts w:cs="Arial"/>
          <w:b/>
          <w:bCs/>
          <w:i/>
          <w:iCs/>
          <w:color w:val="1F3864" w:themeColor="accent1" w:themeShade="80"/>
          <w:szCs w:val="22"/>
        </w:rPr>
        <w:t>c</w:t>
      </w:r>
      <w:r w:rsidR="00234EE9">
        <w:rPr>
          <w:rFonts w:cs="Arial"/>
          <w:b/>
          <w:bCs/>
          <w:i/>
          <w:iCs/>
          <w:color w:val="1F3864" w:themeColor="accent1" w:themeShade="80"/>
          <w:szCs w:val="22"/>
        </w:rPr>
        <w:t>ourses</w:t>
      </w:r>
      <w:r w:rsidR="00577D3A" w:rsidRPr="007962FD">
        <w:rPr>
          <w:rFonts w:cs="Arial"/>
          <w:b/>
          <w:bCs/>
          <w:i/>
          <w:iCs/>
          <w:color w:val="1F3864" w:themeColor="accent1" w:themeShade="80"/>
          <w:szCs w:val="22"/>
        </w:rPr>
        <w:t>:</w:t>
      </w:r>
      <w:r w:rsidRPr="007962FD">
        <w:rPr>
          <w:rFonts w:cs="Arial"/>
          <w:b/>
          <w:bCs/>
          <w:i/>
          <w:iCs/>
          <w:color w:val="1F3864" w:themeColor="accent1" w:themeShade="80"/>
          <w:szCs w:val="22"/>
        </w:rPr>
        <w:t xml:space="preserve"> </w:t>
      </w:r>
      <w:r w:rsidRPr="007962FD">
        <w:rPr>
          <w:rFonts w:eastAsia="Segoe UI Emoji" w:cs="Arial"/>
          <w:bCs/>
          <w:i/>
          <w:szCs w:val="22"/>
        </w:rPr>
        <w:t>(Terms 1,2,3)</w:t>
      </w:r>
    </w:p>
    <w:p w14:paraId="31F6036D" w14:textId="35399AAB" w:rsidR="002152E0" w:rsidRPr="007962FD" w:rsidRDefault="00DE447D" w:rsidP="00C3008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This c</w:t>
      </w:r>
      <w:r w:rsidR="002152E0" w:rsidRPr="007962FD">
        <w:rPr>
          <w:rFonts w:cs="Arial"/>
          <w:szCs w:val="22"/>
        </w:rPr>
        <w:t xml:space="preserve">ourse is for anyone who wants to learn the basics of living in a digital world.  </w:t>
      </w:r>
      <w:r w:rsidR="00D52EA8">
        <w:rPr>
          <w:rFonts w:cs="Arial"/>
          <w:szCs w:val="22"/>
        </w:rPr>
        <w:t>Flexible learning</w:t>
      </w:r>
      <w:r w:rsidR="004A2CD9">
        <w:rPr>
          <w:rFonts w:cs="Arial"/>
          <w:szCs w:val="22"/>
        </w:rPr>
        <w:t xml:space="preserve"> including </w:t>
      </w:r>
      <w:r w:rsidR="002152E0" w:rsidRPr="007962FD">
        <w:rPr>
          <w:rFonts w:cs="Arial"/>
          <w:szCs w:val="22"/>
        </w:rPr>
        <w:t>download</w:t>
      </w:r>
      <w:r w:rsidR="004A2CD9">
        <w:rPr>
          <w:rFonts w:cs="Arial"/>
          <w:szCs w:val="22"/>
        </w:rPr>
        <w:t>ing</w:t>
      </w:r>
      <w:r w:rsidR="002152E0" w:rsidRPr="007962FD">
        <w:rPr>
          <w:rFonts w:cs="Arial"/>
          <w:szCs w:val="22"/>
        </w:rPr>
        <w:t xml:space="preserve"> </w:t>
      </w:r>
      <w:r w:rsidR="00460217">
        <w:rPr>
          <w:rFonts w:cs="Arial"/>
          <w:szCs w:val="22"/>
        </w:rPr>
        <w:t>digital content</w:t>
      </w:r>
      <w:r w:rsidR="00F3659E">
        <w:rPr>
          <w:rFonts w:cs="Arial"/>
          <w:szCs w:val="22"/>
        </w:rPr>
        <w:t>,</w:t>
      </w:r>
      <w:r w:rsidR="002152E0" w:rsidRPr="007962FD">
        <w:rPr>
          <w:rFonts w:cs="Arial"/>
          <w:szCs w:val="22"/>
        </w:rPr>
        <w:t xml:space="preserve"> Zoom,</w:t>
      </w:r>
      <w:r w:rsidR="00D73EBA">
        <w:rPr>
          <w:rFonts w:cs="Arial"/>
          <w:szCs w:val="22"/>
        </w:rPr>
        <w:t xml:space="preserve"> </w:t>
      </w:r>
      <w:r w:rsidR="00D07EBC">
        <w:rPr>
          <w:rFonts w:cs="Arial"/>
          <w:szCs w:val="22"/>
        </w:rPr>
        <w:t>online</w:t>
      </w:r>
      <w:r w:rsidR="00D73EBA">
        <w:rPr>
          <w:rFonts w:cs="Arial"/>
          <w:szCs w:val="22"/>
        </w:rPr>
        <w:t xml:space="preserve"> study &amp; shopping</w:t>
      </w:r>
      <w:r w:rsidR="00D07EBC">
        <w:rPr>
          <w:rFonts w:cs="Arial"/>
          <w:szCs w:val="22"/>
        </w:rPr>
        <w:t>.  Learn about</w:t>
      </w:r>
      <w:r w:rsidR="002152E0" w:rsidRPr="007962FD">
        <w:rPr>
          <w:rFonts w:cs="Arial"/>
          <w:szCs w:val="22"/>
        </w:rPr>
        <w:t xml:space="preserve"> your devices, connect to </w:t>
      </w:r>
      <w:r w:rsidR="00C30089">
        <w:rPr>
          <w:rFonts w:cs="Arial"/>
          <w:szCs w:val="22"/>
        </w:rPr>
        <w:t xml:space="preserve">Wi-Fi </w:t>
      </w:r>
      <w:r w:rsidR="000B5472">
        <w:rPr>
          <w:rFonts w:cs="Arial"/>
          <w:szCs w:val="22"/>
        </w:rPr>
        <w:t>&amp;</w:t>
      </w:r>
      <w:r w:rsidR="00C30089">
        <w:rPr>
          <w:rFonts w:cs="Arial"/>
          <w:szCs w:val="22"/>
        </w:rPr>
        <w:t xml:space="preserve"> </w:t>
      </w:r>
      <w:r w:rsidR="002152E0" w:rsidRPr="007962FD">
        <w:rPr>
          <w:rFonts w:cs="Arial"/>
          <w:szCs w:val="22"/>
        </w:rPr>
        <w:t>Bluetooth, set up online accounts</w:t>
      </w:r>
      <w:r w:rsidR="00F614B8">
        <w:rPr>
          <w:rFonts w:cs="Arial"/>
          <w:szCs w:val="22"/>
        </w:rPr>
        <w:t xml:space="preserve"> &amp; online </w:t>
      </w:r>
      <w:r w:rsidR="002152E0" w:rsidRPr="007962FD">
        <w:rPr>
          <w:rFonts w:cs="Arial"/>
          <w:szCs w:val="22"/>
        </w:rPr>
        <w:t>safe</w:t>
      </w:r>
      <w:r w:rsidR="00F614B8">
        <w:rPr>
          <w:rFonts w:cs="Arial"/>
          <w:szCs w:val="22"/>
        </w:rPr>
        <w:t>ty</w:t>
      </w:r>
      <w:r w:rsidR="002152E0" w:rsidRPr="007962FD">
        <w:rPr>
          <w:rFonts w:cs="Arial"/>
          <w:szCs w:val="22"/>
        </w:rPr>
        <w:t xml:space="preserve">. </w:t>
      </w:r>
    </w:p>
    <w:p w14:paraId="45EE2B50" w14:textId="69B03441" w:rsidR="002152E0" w:rsidRDefault="002152E0" w:rsidP="00C30089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6 weekly sessions for 1 hr)</w:t>
      </w:r>
    </w:p>
    <w:p w14:paraId="27D19514" w14:textId="77777777" w:rsidR="00460217" w:rsidRDefault="00460217" w:rsidP="00C30089">
      <w:pPr>
        <w:jc w:val="both"/>
        <w:rPr>
          <w:rFonts w:cs="Arial"/>
          <w:i/>
          <w:szCs w:val="22"/>
        </w:rPr>
      </w:pPr>
    </w:p>
    <w:p w14:paraId="45B9ED91" w14:textId="18EC2018" w:rsidR="00460217" w:rsidRPr="007962FD" w:rsidRDefault="00460217" w:rsidP="00460217">
      <w:pPr>
        <w:jc w:val="both"/>
        <w:rPr>
          <w:rFonts w:cs="Arial"/>
          <w:bCs/>
          <w:szCs w:val="22"/>
        </w:rPr>
      </w:pPr>
      <w:r w:rsidRPr="007962FD">
        <w:rPr>
          <w:rFonts w:cs="Arial"/>
          <w:b/>
          <w:color w:val="1F3864" w:themeColor="accent1" w:themeShade="80"/>
          <w:szCs w:val="22"/>
        </w:rPr>
        <w:t xml:space="preserve">Introduction to </w:t>
      </w:r>
      <w:r w:rsidR="00AE0A8F">
        <w:rPr>
          <w:rFonts w:cs="Arial"/>
          <w:b/>
          <w:color w:val="1F3864" w:themeColor="accent1" w:themeShade="80"/>
          <w:szCs w:val="22"/>
        </w:rPr>
        <w:t>f</w:t>
      </w:r>
      <w:r w:rsidRPr="007962FD">
        <w:rPr>
          <w:rFonts w:cs="Arial"/>
          <w:b/>
          <w:color w:val="1F3864" w:themeColor="accent1" w:themeShade="80"/>
          <w:szCs w:val="22"/>
        </w:rPr>
        <w:t>loristry</w:t>
      </w:r>
      <w:r w:rsidR="00926849">
        <w:rPr>
          <w:rFonts w:cs="Arial"/>
          <w:b/>
          <w:color w:val="1F3864" w:themeColor="accent1" w:themeShade="80"/>
          <w:szCs w:val="22"/>
        </w:rPr>
        <w:t xml:space="preserve"> (Level 1)</w:t>
      </w:r>
      <w:r w:rsidRPr="007962FD">
        <w:rPr>
          <w:rFonts w:cs="Arial"/>
          <w:b/>
          <w:color w:val="1F3864" w:themeColor="accent1" w:themeShade="80"/>
          <w:szCs w:val="22"/>
        </w:rPr>
        <w:t>:</w:t>
      </w:r>
      <w:r w:rsidRPr="007962FD">
        <w:rPr>
          <w:rFonts w:cs="Arial"/>
          <w:bCs/>
          <w:color w:val="1F3864" w:themeColor="accent1" w:themeShade="80"/>
          <w:szCs w:val="22"/>
        </w:rPr>
        <w:t xml:space="preserve"> </w:t>
      </w:r>
      <w:r w:rsidRPr="007962FD">
        <w:rPr>
          <w:rFonts w:cs="Arial"/>
          <w:bCs/>
          <w:i/>
          <w:iCs/>
          <w:szCs w:val="22"/>
        </w:rPr>
        <w:t>(Term 1</w:t>
      </w:r>
      <w:r w:rsidR="008509D8">
        <w:rPr>
          <w:rFonts w:cs="Arial"/>
          <w:bCs/>
          <w:i/>
          <w:iCs/>
          <w:szCs w:val="22"/>
        </w:rPr>
        <w:t>&amp;</w:t>
      </w:r>
      <w:r w:rsidRPr="007962FD">
        <w:rPr>
          <w:rFonts w:cs="Arial"/>
          <w:bCs/>
          <w:i/>
          <w:iCs/>
          <w:szCs w:val="22"/>
        </w:rPr>
        <w:t>3)</w:t>
      </w:r>
    </w:p>
    <w:p w14:paraId="08DB9DEF" w14:textId="77777777" w:rsidR="00460217" w:rsidRPr="007962FD" w:rsidRDefault="00460217" w:rsidP="00460217">
      <w:pPr>
        <w:jc w:val="both"/>
        <w:rPr>
          <w:rFonts w:cs="Arial"/>
          <w:szCs w:val="22"/>
        </w:rPr>
      </w:pPr>
      <w:r w:rsidRPr="007962FD">
        <w:rPr>
          <w:rFonts w:cs="Arial"/>
          <w:szCs w:val="22"/>
        </w:rPr>
        <w:t>Would you like to learn how to create hand tied posies &amp; stunning centre pieces?  Start your career in floristry?  Course includes flower identification &amp; storage, basic flower handling &amp; use of floristry tools.</w:t>
      </w:r>
    </w:p>
    <w:p w14:paraId="6C468D86" w14:textId="77777777" w:rsidR="00460217" w:rsidRPr="007962FD" w:rsidRDefault="00460217" w:rsidP="00460217">
      <w:pPr>
        <w:jc w:val="both"/>
        <w:rPr>
          <w:rFonts w:cs="Arial"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7 weekly sessions from 10am – 2pm)</w:t>
      </w:r>
    </w:p>
    <w:p w14:paraId="42FCD142" w14:textId="2E50F696" w:rsidR="00460217" w:rsidRDefault="00460217" w:rsidP="00C30089">
      <w:pPr>
        <w:jc w:val="both"/>
        <w:rPr>
          <w:rFonts w:cs="Arial"/>
          <w:i/>
          <w:szCs w:val="22"/>
        </w:rPr>
      </w:pPr>
    </w:p>
    <w:p w14:paraId="697DD7B4" w14:textId="611C8271" w:rsidR="00926849" w:rsidRPr="007962FD" w:rsidRDefault="00926849" w:rsidP="00926849">
      <w:pPr>
        <w:jc w:val="both"/>
        <w:rPr>
          <w:rFonts w:cs="Arial"/>
          <w:bCs/>
          <w:szCs w:val="22"/>
        </w:rPr>
      </w:pPr>
      <w:r>
        <w:rPr>
          <w:rFonts w:cs="Arial"/>
          <w:b/>
          <w:color w:val="1F3864" w:themeColor="accent1" w:themeShade="80"/>
          <w:szCs w:val="22"/>
        </w:rPr>
        <w:t xml:space="preserve">Working in </w:t>
      </w:r>
      <w:r w:rsidR="0077063A">
        <w:rPr>
          <w:rFonts w:cs="Arial"/>
          <w:b/>
          <w:color w:val="1F3864" w:themeColor="accent1" w:themeShade="80"/>
          <w:szCs w:val="22"/>
        </w:rPr>
        <w:t>f</w:t>
      </w:r>
      <w:r>
        <w:rPr>
          <w:rFonts w:cs="Arial"/>
          <w:b/>
          <w:color w:val="1F3864" w:themeColor="accent1" w:themeShade="80"/>
          <w:szCs w:val="22"/>
        </w:rPr>
        <w:t>loristry (Level 2)</w:t>
      </w:r>
      <w:r w:rsidRPr="007962FD">
        <w:rPr>
          <w:rFonts w:cs="Arial"/>
          <w:b/>
          <w:color w:val="1F3864" w:themeColor="accent1" w:themeShade="80"/>
          <w:szCs w:val="22"/>
        </w:rPr>
        <w:t>:</w:t>
      </w:r>
      <w:r w:rsidRPr="007962FD">
        <w:rPr>
          <w:rFonts w:cs="Arial"/>
          <w:bCs/>
          <w:color w:val="1F3864" w:themeColor="accent1" w:themeShade="80"/>
          <w:szCs w:val="22"/>
        </w:rPr>
        <w:t xml:space="preserve"> </w:t>
      </w:r>
      <w:r w:rsidRPr="007962FD">
        <w:rPr>
          <w:rFonts w:cs="Arial"/>
          <w:bCs/>
          <w:i/>
          <w:iCs/>
          <w:szCs w:val="22"/>
        </w:rPr>
        <w:t xml:space="preserve">(Term </w:t>
      </w:r>
      <w:r w:rsidR="00783A5F">
        <w:rPr>
          <w:rFonts w:cs="Arial"/>
          <w:bCs/>
          <w:i/>
          <w:iCs/>
          <w:szCs w:val="22"/>
        </w:rPr>
        <w:t>2</w:t>
      </w:r>
      <w:r>
        <w:rPr>
          <w:rFonts w:cs="Arial"/>
          <w:bCs/>
          <w:i/>
          <w:iCs/>
          <w:szCs w:val="22"/>
        </w:rPr>
        <w:t>&amp;</w:t>
      </w:r>
      <w:r w:rsidR="00783A5F">
        <w:rPr>
          <w:rFonts w:cs="Arial"/>
          <w:bCs/>
          <w:i/>
          <w:iCs/>
          <w:szCs w:val="22"/>
        </w:rPr>
        <w:t>4</w:t>
      </w:r>
      <w:r w:rsidRPr="007962FD">
        <w:rPr>
          <w:rFonts w:cs="Arial"/>
          <w:bCs/>
          <w:i/>
          <w:iCs/>
          <w:szCs w:val="22"/>
        </w:rPr>
        <w:t>)</w:t>
      </w:r>
    </w:p>
    <w:p w14:paraId="1BC8FFFD" w14:textId="6152B241" w:rsidR="00926849" w:rsidRPr="007962FD" w:rsidRDefault="0089367D" w:rsidP="0092684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direct follow on from Introduction to Floristry, this course will enhance your skills &amp; knowledge.  Learn how </w:t>
      </w:r>
      <w:r w:rsidR="00E23A15">
        <w:rPr>
          <w:rFonts w:cs="Arial"/>
          <w:szCs w:val="22"/>
        </w:rPr>
        <w:t xml:space="preserve">design &amp; apply floral art for corporate events, weddings &amp; funerals.  Includes fascinators for race days. </w:t>
      </w:r>
      <w:r>
        <w:rPr>
          <w:rFonts w:cs="Arial"/>
          <w:szCs w:val="22"/>
        </w:rPr>
        <w:t xml:space="preserve"> </w:t>
      </w:r>
    </w:p>
    <w:p w14:paraId="09116075" w14:textId="77777777" w:rsidR="00926849" w:rsidRDefault="00926849" w:rsidP="00926849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7 weekly sessions from 10am – 2pm)</w:t>
      </w:r>
    </w:p>
    <w:p w14:paraId="1B65288C" w14:textId="77777777" w:rsidR="005E27F7" w:rsidRPr="007962FD" w:rsidRDefault="005E27F7" w:rsidP="00926849">
      <w:pPr>
        <w:jc w:val="both"/>
        <w:rPr>
          <w:rFonts w:cs="Arial"/>
          <w:szCs w:val="22"/>
        </w:rPr>
      </w:pPr>
    </w:p>
    <w:p w14:paraId="46AAE872" w14:textId="77777777" w:rsidR="00926849" w:rsidRDefault="00926849" w:rsidP="00460217">
      <w:pPr>
        <w:jc w:val="both"/>
        <w:rPr>
          <w:rFonts w:cs="Arial"/>
          <w:b/>
          <w:color w:val="1F3864" w:themeColor="accent1" w:themeShade="80"/>
          <w:szCs w:val="22"/>
        </w:rPr>
      </w:pPr>
    </w:p>
    <w:p w14:paraId="6B574A91" w14:textId="77777777" w:rsidR="005E27F7" w:rsidRDefault="005E27F7" w:rsidP="005E27F7">
      <w:pPr>
        <w:rPr>
          <w:b/>
          <w:bCs/>
          <w:i/>
          <w:iCs/>
          <w:szCs w:val="22"/>
        </w:rPr>
      </w:pPr>
      <w:r w:rsidRPr="00BF0E19">
        <w:rPr>
          <w:b/>
          <w:bCs/>
          <w:i/>
          <w:iCs/>
          <w:szCs w:val="22"/>
        </w:rPr>
        <w:t>Learn Local courses are eligible as a mutual obligation (PBAS) requirement and qualify as “other government program”.</w:t>
      </w:r>
      <w:r w:rsidRPr="00BF0E19">
        <w:rPr>
          <w:i/>
          <w:iCs/>
          <w:szCs w:val="22"/>
        </w:rPr>
        <w:t xml:space="preserve">  </w:t>
      </w:r>
      <w:r w:rsidRPr="00BF0E19">
        <w:rPr>
          <w:b/>
          <w:bCs/>
          <w:i/>
          <w:iCs/>
          <w:szCs w:val="22"/>
        </w:rPr>
        <w:t>Speak to your Employment Service Provider about an activity code.</w:t>
      </w:r>
    </w:p>
    <w:p w14:paraId="1A9481BD" w14:textId="77777777" w:rsidR="002E78BE" w:rsidRDefault="002E78BE" w:rsidP="005E27F7">
      <w:pPr>
        <w:rPr>
          <w:b/>
          <w:bCs/>
          <w:i/>
          <w:iCs/>
          <w:szCs w:val="22"/>
        </w:rPr>
      </w:pPr>
    </w:p>
    <w:p w14:paraId="6766E09E" w14:textId="77777777" w:rsidR="00D5392E" w:rsidRPr="00BF0E19" w:rsidRDefault="00D5392E" w:rsidP="005E27F7">
      <w:pPr>
        <w:rPr>
          <w:b/>
          <w:bCs/>
          <w:i/>
          <w:iCs/>
          <w:szCs w:val="22"/>
        </w:rPr>
      </w:pPr>
    </w:p>
    <w:p w14:paraId="5F2A084E" w14:textId="09F1CFA4" w:rsidR="00460217" w:rsidRPr="007962FD" w:rsidRDefault="003E395C" w:rsidP="00460217">
      <w:pPr>
        <w:jc w:val="both"/>
        <w:rPr>
          <w:rFonts w:eastAsia="Segoe UI Emoji" w:cs="Arial"/>
          <w:bCs/>
          <w:i/>
          <w:szCs w:val="22"/>
        </w:rPr>
      </w:pPr>
      <w:r>
        <w:rPr>
          <w:rFonts w:cs="Arial"/>
          <w:b/>
          <w:color w:val="1F3864" w:themeColor="accent1" w:themeShade="80"/>
          <w:szCs w:val="22"/>
        </w:rPr>
        <w:t>B</w:t>
      </w:r>
      <w:r w:rsidR="00C67496">
        <w:rPr>
          <w:rFonts w:cs="Arial"/>
          <w:b/>
          <w:color w:val="1F3864" w:themeColor="accent1" w:themeShade="80"/>
          <w:szCs w:val="22"/>
        </w:rPr>
        <w:t xml:space="preserve">ack to basics with </w:t>
      </w:r>
      <w:r w:rsidR="00DA2B23">
        <w:rPr>
          <w:rFonts w:cs="Arial"/>
          <w:b/>
          <w:color w:val="1F3864" w:themeColor="accent1" w:themeShade="80"/>
          <w:szCs w:val="22"/>
        </w:rPr>
        <w:t>c</w:t>
      </w:r>
      <w:r w:rsidR="00A12096">
        <w:rPr>
          <w:rFonts w:cs="Arial"/>
          <w:b/>
          <w:color w:val="1F3864" w:themeColor="accent1" w:themeShade="80"/>
          <w:szCs w:val="22"/>
        </w:rPr>
        <w:t xml:space="preserve">omputers </w:t>
      </w:r>
      <w:r w:rsidR="00460217">
        <w:rPr>
          <w:rFonts w:eastAsia="Segoe UI Emoji" w:cs="Arial"/>
          <w:bCs/>
          <w:i/>
          <w:szCs w:val="22"/>
        </w:rPr>
        <w:t>(Term 1</w:t>
      </w:r>
      <w:r w:rsidR="00286D34">
        <w:rPr>
          <w:rFonts w:eastAsia="Segoe UI Emoji" w:cs="Arial"/>
          <w:bCs/>
          <w:i/>
          <w:szCs w:val="22"/>
        </w:rPr>
        <w:t>,3</w:t>
      </w:r>
      <w:r w:rsidR="00460217" w:rsidRPr="007962FD">
        <w:rPr>
          <w:rFonts w:eastAsia="Segoe UI Emoji" w:cs="Arial"/>
          <w:bCs/>
          <w:i/>
          <w:szCs w:val="22"/>
        </w:rPr>
        <w:t>)</w:t>
      </w:r>
    </w:p>
    <w:p w14:paraId="6A8D7A7D" w14:textId="3B56945D" w:rsidR="00460217" w:rsidRPr="007962FD" w:rsidRDefault="004E55C0" w:rsidP="00460217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This</w:t>
      </w:r>
      <w:r w:rsidR="00460217">
        <w:rPr>
          <w:rFonts w:cs="Arial"/>
          <w:szCs w:val="22"/>
        </w:rPr>
        <w:t xml:space="preserve"> course</w:t>
      </w:r>
      <w:r w:rsidR="00460217" w:rsidRPr="007962FD">
        <w:rPr>
          <w:rFonts w:cs="Arial"/>
          <w:szCs w:val="22"/>
        </w:rPr>
        <w:t xml:space="preserve"> will give you the confidenc</w:t>
      </w:r>
      <w:r w:rsidR="00460217">
        <w:rPr>
          <w:rFonts w:cs="Arial"/>
          <w:szCs w:val="22"/>
        </w:rPr>
        <w:t xml:space="preserve">e to impress future employers. </w:t>
      </w:r>
      <w:r w:rsidR="00460217" w:rsidRPr="007962FD">
        <w:rPr>
          <w:rFonts w:cs="Arial"/>
          <w:szCs w:val="22"/>
        </w:rPr>
        <w:t>Cour</w:t>
      </w:r>
      <w:r w:rsidR="00460217">
        <w:rPr>
          <w:rFonts w:cs="Arial"/>
          <w:szCs w:val="22"/>
        </w:rPr>
        <w:t>se includes introduction to computers</w:t>
      </w:r>
      <w:r w:rsidR="00460217" w:rsidRPr="007962FD">
        <w:rPr>
          <w:rFonts w:cs="Arial"/>
          <w:szCs w:val="22"/>
        </w:rPr>
        <w:t>, job inter</w:t>
      </w:r>
      <w:r w:rsidR="00460217">
        <w:rPr>
          <w:rFonts w:cs="Arial"/>
          <w:szCs w:val="22"/>
        </w:rPr>
        <w:t xml:space="preserve">view skills, resume writing, key selection criteria </w:t>
      </w:r>
      <w:r w:rsidR="0022450F">
        <w:rPr>
          <w:rFonts w:cs="Arial"/>
          <w:szCs w:val="22"/>
        </w:rPr>
        <w:t>&amp;</w:t>
      </w:r>
      <w:r w:rsidR="00460217">
        <w:rPr>
          <w:rFonts w:cs="Arial"/>
          <w:szCs w:val="22"/>
        </w:rPr>
        <w:t xml:space="preserve"> cover letters.</w:t>
      </w:r>
    </w:p>
    <w:p w14:paraId="50A10BAA" w14:textId="77777777" w:rsidR="00460217" w:rsidRDefault="00460217" w:rsidP="00460217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10 weekly sessions from 9.00am – 1pm)</w:t>
      </w:r>
    </w:p>
    <w:p w14:paraId="254228CF" w14:textId="77777777" w:rsidR="00926849" w:rsidRPr="007962FD" w:rsidRDefault="00926849" w:rsidP="00460217">
      <w:pPr>
        <w:jc w:val="both"/>
        <w:rPr>
          <w:rFonts w:cs="Arial"/>
          <w:i/>
          <w:szCs w:val="22"/>
        </w:rPr>
      </w:pPr>
    </w:p>
    <w:p w14:paraId="3EA2D8F1" w14:textId="45314400" w:rsidR="004E55C0" w:rsidRDefault="00C12AC5" w:rsidP="00C30089">
      <w:pPr>
        <w:jc w:val="both"/>
        <w:rPr>
          <w:rFonts w:cs="Arial"/>
          <w:szCs w:val="22"/>
        </w:rPr>
      </w:pPr>
      <w:r>
        <w:rPr>
          <w:rFonts w:cs="Arial"/>
          <w:b/>
          <w:color w:val="1F3864" w:themeColor="accent1" w:themeShade="80"/>
          <w:szCs w:val="22"/>
        </w:rPr>
        <w:t xml:space="preserve">All things </w:t>
      </w:r>
      <w:r w:rsidR="00DA2B23">
        <w:rPr>
          <w:rFonts w:cs="Arial"/>
          <w:b/>
          <w:color w:val="1F3864" w:themeColor="accent1" w:themeShade="80"/>
          <w:szCs w:val="22"/>
        </w:rPr>
        <w:t>g</w:t>
      </w:r>
      <w:r>
        <w:rPr>
          <w:rFonts w:cs="Arial"/>
          <w:b/>
          <w:color w:val="1F3864" w:themeColor="accent1" w:themeShade="80"/>
          <w:szCs w:val="22"/>
        </w:rPr>
        <w:t xml:space="preserve">ardening &amp; </w:t>
      </w:r>
      <w:r w:rsidR="00DA2B23">
        <w:rPr>
          <w:rFonts w:cs="Arial"/>
          <w:b/>
          <w:color w:val="1F3864" w:themeColor="accent1" w:themeShade="80"/>
          <w:szCs w:val="22"/>
        </w:rPr>
        <w:t>more:</w:t>
      </w:r>
      <w:r w:rsidR="002152E0" w:rsidRPr="007962FD">
        <w:rPr>
          <w:rFonts w:cs="Arial"/>
          <w:b/>
          <w:szCs w:val="22"/>
        </w:rPr>
        <w:t xml:space="preserve"> </w:t>
      </w:r>
      <w:r w:rsidR="002152E0" w:rsidRPr="007962FD">
        <w:rPr>
          <w:rFonts w:cs="Arial"/>
          <w:bCs/>
          <w:i/>
          <w:iCs/>
          <w:szCs w:val="22"/>
        </w:rPr>
        <w:t>(Term 1)</w:t>
      </w:r>
    </w:p>
    <w:p w14:paraId="7138E39B" w14:textId="45DFBFBE" w:rsidR="002152E0" w:rsidRPr="007962FD" w:rsidRDefault="002152E0" w:rsidP="00C30089">
      <w:pPr>
        <w:jc w:val="both"/>
        <w:rPr>
          <w:rFonts w:cs="Arial"/>
          <w:szCs w:val="22"/>
        </w:rPr>
      </w:pPr>
      <w:r w:rsidRPr="007962FD">
        <w:rPr>
          <w:rFonts w:cs="Arial"/>
          <w:szCs w:val="22"/>
        </w:rPr>
        <w:t>Learn in a fun garden environment.  Course includes install irrigation</w:t>
      </w:r>
      <w:r w:rsidR="00C81F09">
        <w:rPr>
          <w:rFonts w:cs="Arial"/>
          <w:szCs w:val="22"/>
        </w:rPr>
        <w:t xml:space="preserve"> systems</w:t>
      </w:r>
      <w:r w:rsidRPr="007962FD">
        <w:rPr>
          <w:rFonts w:cs="Arial"/>
          <w:szCs w:val="22"/>
        </w:rPr>
        <w:t xml:space="preserve">, lay paving, plant trees &amp; shrubs, garden safety, identify plants </w:t>
      </w:r>
      <w:r w:rsidR="0022450F">
        <w:rPr>
          <w:rFonts w:cs="Arial"/>
          <w:szCs w:val="22"/>
        </w:rPr>
        <w:t>&amp;</w:t>
      </w:r>
      <w:r w:rsidRPr="007962FD">
        <w:rPr>
          <w:rFonts w:cs="Arial"/>
          <w:szCs w:val="22"/>
        </w:rPr>
        <w:t xml:space="preserve"> propagate cuttings.</w:t>
      </w:r>
    </w:p>
    <w:p w14:paraId="14A7A67C" w14:textId="6A648069" w:rsidR="007962FD" w:rsidRDefault="002152E0" w:rsidP="00C30089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10 weekly sessions from 10am – 2pm)</w:t>
      </w:r>
    </w:p>
    <w:p w14:paraId="3E610120" w14:textId="48B2FBA3" w:rsidR="00CB48F8" w:rsidRDefault="00CB48F8" w:rsidP="0004126F">
      <w:pPr>
        <w:jc w:val="both"/>
        <w:rPr>
          <w:rFonts w:cs="Arial"/>
          <w:b/>
          <w:color w:val="1F3864" w:themeColor="accent1" w:themeShade="80"/>
          <w:szCs w:val="22"/>
        </w:rPr>
      </w:pPr>
    </w:p>
    <w:p w14:paraId="62D702F6" w14:textId="0A4004B1" w:rsidR="00FD5C6D" w:rsidRPr="007962FD" w:rsidRDefault="00DA2B23" w:rsidP="00FD5C6D">
      <w:pPr>
        <w:jc w:val="both"/>
        <w:rPr>
          <w:rFonts w:cs="Arial"/>
          <w:i/>
          <w:szCs w:val="22"/>
        </w:rPr>
      </w:pPr>
      <w:r>
        <w:rPr>
          <w:rFonts w:cs="Arial"/>
          <w:b/>
          <w:color w:val="1F3864" w:themeColor="accent1" w:themeShade="80"/>
          <w:szCs w:val="22"/>
        </w:rPr>
        <w:t xml:space="preserve">Create outdoor </w:t>
      </w:r>
      <w:r w:rsidR="006D286D">
        <w:rPr>
          <w:rFonts w:cs="Arial"/>
          <w:b/>
          <w:color w:val="1F3864" w:themeColor="accent1" w:themeShade="80"/>
          <w:szCs w:val="22"/>
        </w:rPr>
        <w:t>p</w:t>
      </w:r>
      <w:r>
        <w:rPr>
          <w:rFonts w:cs="Arial"/>
          <w:b/>
          <w:color w:val="1F3864" w:themeColor="accent1" w:themeShade="80"/>
          <w:szCs w:val="22"/>
        </w:rPr>
        <w:t>rojects</w:t>
      </w:r>
      <w:r w:rsidR="008509D8">
        <w:rPr>
          <w:rFonts w:cs="Arial"/>
          <w:b/>
          <w:color w:val="1F3864" w:themeColor="accent1" w:themeShade="80"/>
          <w:szCs w:val="22"/>
        </w:rPr>
        <w:t>:</w:t>
      </w:r>
      <w:r w:rsidR="008509D8" w:rsidRPr="007962FD">
        <w:rPr>
          <w:rFonts w:cs="Arial"/>
          <w:b/>
          <w:color w:val="1F3864" w:themeColor="accent1" w:themeShade="80"/>
          <w:szCs w:val="22"/>
        </w:rPr>
        <w:t xml:space="preserve"> </w:t>
      </w:r>
      <w:r w:rsidR="00FD5C6D">
        <w:rPr>
          <w:rFonts w:cs="Arial"/>
          <w:bCs/>
          <w:i/>
          <w:iCs/>
          <w:szCs w:val="22"/>
        </w:rPr>
        <w:t xml:space="preserve">Term </w:t>
      </w:r>
      <w:r w:rsidR="0098073B">
        <w:rPr>
          <w:rFonts w:cs="Arial"/>
          <w:bCs/>
          <w:i/>
          <w:iCs/>
          <w:szCs w:val="22"/>
        </w:rPr>
        <w:t>(</w:t>
      </w:r>
      <w:r w:rsidR="00FD5C6D">
        <w:rPr>
          <w:rFonts w:cs="Arial"/>
          <w:bCs/>
          <w:i/>
          <w:iCs/>
          <w:szCs w:val="22"/>
        </w:rPr>
        <w:t>2</w:t>
      </w:r>
      <w:r w:rsidR="008509D8">
        <w:rPr>
          <w:rFonts w:cs="Arial"/>
          <w:bCs/>
          <w:i/>
          <w:iCs/>
          <w:szCs w:val="22"/>
        </w:rPr>
        <w:t>&amp;4</w:t>
      </w:r>
      <w:r w:rsidR="00FD5C6D" w:rsidRPr="007962FD">
        <w:rPr>
          <w:rFonts w:cs="Arial"/>
          <w:bCs/>
          <w:i/>
          <w:iCs/>
          <w:szCs w:val="22"/>
        </w:rPr>
        <w:t>)</w:t>
      </w:r>
    </w:p>
    <w:p w14:paraId="6D997088" w14:textId="41E1B521" w:rsidR="00FD5C6D" w:rsidRPr="007962FD" w:rsidRDefault="00FD5C6D" w:rsidP="00FD5C6D">
      <w:pPr>
        <w:tabs>
          <w:tab w:val="left" w:pos="6481"/>
        </w:tabs>
        <w:jc w:val="both"/>
        <w:rPr>
          <w:rFonts w:cs="Arial"/>
          <w:szCs w:val="22"/>
        </w:rPr>
      </w:pPr>
      <w:r w:rsidRPr="007962FD">
        <w:rPr>
          <w:rFonts w:cs="Arial"/>
          <w:szCs w:val="22"/>
        </w:rPr>
        <w:t xml:space="preserve">This project-based program will include plan &amp; organise work, use of small hand tools, workplace safety, preparing surfaces for painting &amp; staining. </w:t>
      </w:r>
    </w:p>
    <w:p w14:paraId="0BF10006" w14:textId="3560808C" w:rsidR="00C30089" w:rsidRDefault="00FD5C6D" w:rsidP="00FD5C6D">
      <w:pPr>
        <w:jc w:val="both"/>
        <w:rPr>
          <w:rFonts w:cs="Arial"/>
          <w:i/>
          <w:szCs w:val="22"/>
        </w:rPr>
      </w:pPr>
      <w:r w:rsidRPr="007962FD">
        <w:rPr>
          <w:rFonts w:cs="Arial"/>
          <w:i/>
          <w:szCs w:val="22"/>
        </w:rPr>
        <w:t>(10 weekly sessions from 10am – 2pm</w:t>
      </w:r>
      <w:r w:rsidR="00A3282B">
        <w:rPr>
          <w:rFonts w:cs="Arial"/>
          <w:i/>
          <w:szCs w:val="22"/>
        </w:rPr>
        <w:t>)</w:t>
      </w:r>
    </w:p>
    <w:p w14:paraId="51AFF2E2" w14:textId="77777777" w:rsidR="00286D34" w:rsidRDefault="00286D34" w:rsidP="00FD5C6D">
      <w:pPr>
        <w:jc w:val="both"/>
        <w:rPr>
          <w:rFonts w:cs="Arial"/>
          <w:b/>
          <w:color w:val="1F3864" w:themeColor="accent1" w:themeShade="80"/>
          <w:szCs w:val="22"/>
        </w:rPr>
      </w:pPr>
    </w:p>
    <w:p w14:paraId="35401F6D" w14:textId="6C6048C6" w:rsidR="00286D34" w:rsidRPr="007962FD" w:rsidRDefault="003C076B" w:rsidP="00286D34">
      <w:pPr>
        <w:jc w:val="both"/>
        <w:rPr>
          <w:rFonts w:eastAsia="Segoe UI Emoji" w:cs="Arial"/>
          <w:bCs/>
          <w:i/>
          <w:szCs w:val="22"/>
        </w:rPr>
      </w:pPr>
      <w:r>
        <w:rPr>
          <w:rFonts w:cs="Arial"/>
          <w:b/>
          <w:color w:val="1F3864" w:themeColor="accent1" w:themeShade="80"/>
          <w:szCs w:val="22"/>
        </w:rPr>
        <w:t>Basics &amp; more with computers</w:t>
      </w:r>
      <w:r w:rsidR="0010080D">
        <w:rPr>
          <w:rFonts w:cs="Arial"/>
          <w:b/>
          <w:color w:val="1F3864" w:themeColor="accent1" w:themeShade="80"/>
          <w:szCs w:val="22"/>
        </w:rPr>
        <w:t>:</w:t>
      </w:r>
      <w:r w:rsidR="00286D34" w:rsidRPr="007962FD">
        <w:rPr>
          <w:rFonts w:cs="Arial"/>
          <w:b/>
          <w:color w:val="1F3864" w:themeColor="accent1" w:themeShade="80"/>
          <w:szCs w:val="22"/>
        </w:rPr>
        <w:t xml:space="preserve"> </w:t>
      </w:r>
      <w:r w:rsidR="00286D34">
        <w:rPr>
          <w:rFonts w:eastAsia="Segoe UI Emoji" w:cs="Arial"/>
          <w:bCs/>
          <w:i/>
          <w:szCs w:val="22"/>
        </w:rPr>
        <w:t>(Term 2,4</w:t>
      </w:r>
      <w:r w:rsidR="00286D34" w:rsidRPr="007962FD">
        <w:rPr>
          <w:rFonts w:eastAsia="Segoe UI Emoji" w:cs="Arial"/>
          <w:bCs/>
          <w:i/>
          <w:szCs w:val="22"/>
        </w:rPr>
        <w:t>)</w:t>
      </w:r>
    </w:p>
    <w:p w14:paraId="780264CC" w14:textId="695D49D3" w:rsidR="00286D34" w:rsidRPr="007962FD" w:rsidRDefault="00286D34" w:rsidP="00286D34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This course</w:t>
      </w:r>
      <w:r w:rsidRPr="007962FD">
        <w:rPr>
          <w:rFonts w:cs="Arial"/>
          <w:szCs w:val="22"/>
        </w:rPr>
        <w:t xml:space="preserve"> will </w:t>
      </w:r>
      <w:r w:rsidR="00CB690C">
        <w:rPr>
          <w:rFonts w:cs="Arial"/>
          <w:szCs w:val="22"/>
        </w:rPr>
        <w:t xml:space="preserve">build on your basic computer skills. </w:t>
      </w:r>
      <w:r w:rsidRPr="007962FD">
        <w:rPr>
          <w:rFonts w:cs="Arial"/>
          <w:szCs w:val="22"/>
        </w:rPr>
        <w:t>Cour</w:t>
      </w:r>
      <w:r>
        <w:rPr>
          <w:rFonts w:cs="Arial"/>
          <w:szCs w:val="22"/>
        </w:rPr>
        <w:t>se includes</w:t>
      </w:r>
      <w:r w:rsidR="00E255F4">
        <w:rPr>
          <w:rFonts w:cs="Arial"/>
          <w:szCs w:val="22"/>
        </w:rPr>
        <w:t xml:space="preserve"> </w:t>
      </w:r>
      <w:r w:rsidR="002679E5">
        <w:rPr>
          <w:rFonts w:cs="Arial"/>
          <w:szCs w:val="22"/>
        </w:rPr>
        <w:t>an introduction</w:t>
      </w:r>
      <w:r w:rsidR="006A5DE5">
        <w:rPr>
          <w:rFonts w:cs="Arial"/>
          <w:szCs w:val="22"/>
        </w:rPr>
        <w:t xml:space="preserve"> </w:t>
      </w:r>
      <w:r w:rsidR="002679E5">
        <w:rPr>
          <w:rFonts w:cs="Arial"/>
          <w:szCs w:val="22"/>
        </w:rPr>
        <w:t>to</w:t>
      </w:r>
      <w:r w:rsidR="006A5DE5">
        <w:rPr>
          <w:rFonts w:cs="Arial"/>
          <w:szCs w:val="22"/>
        </w:rPr>
        <w:t xml:space="preserve"> Microsoft Office</w:t>
      </w:r>
      <w:r w:rsidR="002679E5">
        <w:rPr>
          <w:rFonts w:cs="Arial"/>
          <w:szCs w:val="22"/>
        </w:rPr>
        <w:t xml:space="preserve"> </w:t>
      </w:r>
      <w:r w:rsidR="00F41CFF">
        <w:rPr>
          <w:rFonts w:cs="Arial"/>
          <w:szCs w:val="22"/>
        </w:rPr>
        <w:t>W</w:t>
      </w:r>
      <w:r w:rsidR="002679E5">
        <w:rPr>
          <w:rFonts w:cs="Arial"/>
          <w:szCs w:val="22"/>
        </w:rPr>
        <w:t>ord,</w:t>
      </w:r>
      <w:r w:rsidR="00F41CFF">
        <w:rPr>
          <w:rFonts w:cs="Arial"/>
          <w:szCs w:val="22"/>
        </w:rPr>
        <w:t xml:space="preserve"> Excel, Publisher &amp; Power Point</w:t>
      </w:r>
      <w:r w:rsidR="002679E5">
        <w:rPr>
          <w:rFonts w:cs="Arial"/>
          <w:szCs w:val="22"/>
        </w:rPr>
        <w:t xml:space="preserve"> </w:t>
      </w:r>
      <w:r w:rsidR="006A5DE5">
        <w:rPr>
          <w:rFonts w:cs="Arial"/>
          <w:szCs w:val="22"/>
        </w:rPr>
        <w:t xml:space="preserve"> </w:t>
      </w:r>
    </w:p>
    <w:p w14:paraId="0EE1DBE6" w14:textId="77777777" w:rsidR="00286D34" w:rsidRPr="007962FD" w:rsidRDefault="00286D34" w:rsidP="00286D34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10 weekly sessions from 9.00am – 1pm)</w:t>
      </w:r>
    </w:p>
    <w:p w14:paraId="2D997239" w14:textId="77777777" w:rsidR="00C30089" w:rsidRDefault="00C30089" w:rsidP="00C30089">
      <w:pPr>
        <w:jc w:val="both"/>
        <w:rPr>
          <w:rFonts w:cs="Arial"/>
          <w:b/>
          <w:color w:val="1F3864" w:themeColor="accent1" w:themeShade="80"/>
          <w:szCs w:val="22"/>
        </w:rPr>
      </w:pPr>
    </w:p>
    <w:p w14:paraId="27C0782B" w14:textId="34CE20FF" w:rsidR="002152E0" w:rsidRPr="00C55DFA" w:rsidRDefault="002152E0" w:rsidP="00C30089">
      <w:pPr>
        <w:jc w:val="both"/>
        <w:rPr>
          <w:rFonts w:cs="Arial"/>
          <w:i/>
          <w:szCs w:val="22"/>
        </w:rPr>
      </w:pPr>
      <w:r w:rsidRPr="007962FD">
        <w:rPr>
          <w:rFonts w:cs="Arial"/>
          <w:b/>
          <w:color w:val="1F3864" w:themeColor="accent1" w:themeShade="80"/>
          <w:szCs w:val="22"/>
        </w:rPr>
        <w:t xml:space="preserve">Introduction to </w:t>
      </w:r>
      <w:r w:rsidR="00AE0A8F">
        <w:rPr>
          <w:rFonts w:cs="Arial"/>
          <w:b/>
          <w:color w:val="1F3864" w:themeColor="accent1" w:themeShade="80"/>
          <w:szCs w:val="22"/>
        </w:rPr>
        <w:t>h</w:t>
      </w:r>
      <w:r w:rsidRPr="007962FD">
        <w:rPr>
          <w:rFonts w:cs="Arial"/>
          <w:b/>
          <w:color w:val="1F3864" w:themeColor="accent1" w:themeShade="80"/>
          <w:szCs w:val="22"/>
        </w:rPr>
        <w:t>airdressing</w:t>
      </w:r>
      <w:r w:rsidR="00577D3A" w:rsidRPr="007962FD">
        <w:rPr>
          <w:rFonts w:cs="Arial"/>
          <w:b/>
          <w:color w:val="1F3864" w:themeColor="accent1" w:themeShade="80"/>
          <w:szCs w:val="22"/>
        </w:rPr>
        <w:t>:</w:t>
      </w:r>
      <w:r w:rsidRPr="007962FD">
        <w:rPr>
          <w:rFonts w:cs="Arial"/>
          <w:b/>
          <w:color w:val="1F3864" w:themeColor="accent1" w:themeShade="80"/>
          <w:szCs w:val="22"/>
        </w:rPr>
        <w:t xml:space="preserve"> </w:t>
      </w: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bCs/>
          <w:i/>
          <w:iCs/>
          <w:szCs w:val="22"/>
        </w:rPr>
        <w:t>Term 4)</w:t>
      </w:r>
    </w:p>
    <w:p w14:paraId="1DCEDFDE" w14:textId="6CCDA615" w:rsidR="002152E0" w:rsidRPr="007962FD" w:rsidRDefault="002152E0" w:rsidP="00C30089">
      <w:pPr>
        <w:jc w:val="both"/>
        <w:rPr>
          <w:rFonts w:cs="Arial"/>
          <w:bCs/>
          <w:szCs w:val="22"/>
        </w:rPr>
      </w:pPr>
      <w:r w:rsidRPr="007962FD">
        <w:rPr>
          <w:rFonts w:cs="Arial"/>
          <w:bCs/>
          <w:szCs w:val="22"/>
        </w:rPr>
        <w:t>Course includes OHS, teamwork</w:t>
      </w:r>
      <w:r w:rsidR="008F3C60">
        <w:rPr>
          <w:rFonts w:cs="Arial"/>
          <w:bCs/>
          <w:szCs w:val="22"/>
        </w:rPr>
        <w:t xml:space="preserve"> &amp; learning in a </w:t>
      </w:r>
      <w:r w:rsidR="000724F2">
        <w:rPr>
          <w:rFonts w:cs="Arial"/>
          <w:bCs/>
          <w:szCs w:val="22"/>
        </w:rPr>
        <w:t>real-life</w:t>
      </w:r>
      <w:r w:rsidR="00982E75">
        <w:rPr>
          <w:rFonts w:cs="Arial"/>
          <w:bCs/>
          <w:szCs w:val="22"/>
        </w:rPr>
        <w:t xml:space="preserve"> </w:t>
      </w:r>
      <w:r w:rsidR="008F3C60">
        <w:rPr>
          <w:rFonts w:cs="Arial"/>
          <w:bCs/>
          <w:szCs w:val="22"/>
        </w:rPr>
        <w:t>salon environment</w:t>
      </w:r>
      <w:r w:rsidR="000724F2">
        <w:rPr>
          <w:rFonts w:cs="Arial"/>
          <w:bCs/>
          <w:szCs w:val="22"/>
        </w:rPr>
        <w:t>.</w:t>
      </w:r>
      <w:r w:rsidRPr="007962FD">
        <w:rPr>
          <w:rFonts w:cs="Arial"/>
          <w:bCs/>
          <w:szCs w:val="22"/>
        </w:rPr>
        <w:t xml:space="preserve"> </w:t>
      </w:r>
      <w:r w:rsidR="000724F2">
        <w:rPr>
          <w:rFonts w:cs="Arial"/>
          <w:bCs/>
          <w:szCs w:val="22"/>
        </w:rPr>
        <w:t>P</w:t>
      </w:r>
      <w:r w:rsidRPr="007962FD">
        <w:rPr>
          <w:rFonts w:cs="Arial"/>
          <w:bCs/>
          <w:szCs w:val="22"/>
        </w:rPr>
        <w:t>reparing clients for shampooing, head massage, blow drying techniques &amp; braiding.</w:t>
      </w:r>
    </w:p>
    <w:p w14:paraId="246EFDC0" w14:textId="70CD172E" w:rsidR="002152E0" w:rsidRDefault="002152E0" w:rsidP="00C30089">
      <w:pPr>
        <w:jc w:val="both"/>
        <w:rPr>
          <w:rFonts w:cs="Arial"/>
          <w:i/>
          <w:szCs w:val="22"/>
        </w:rPr>
      </w:pPr>
      <w:r w:rsidRPr="007962FD">
        <w:rPr>
          <w:rFonts w:cs="Arial"/>
          <w:bCs/>
          <w:szCs w:val="22"/>
        </w:rPr>
        <w:t>(</w:t>
      </w:r>
      <w:r w:rsidRPr="007962FD">
        <w:rPr>
          <w:rFonts w:cs="Arial"/>
          <w:i/>
          <w:szCs w:val="22"/>
        </w:rPr>
        <w:t>10 weekly sessions from 10am – 2.00pm)</w:t>
      </w:r>
    </w:p>
    <w:p w14:paraId="71579188" w14:textId="77777777" w:rsidR="004C55A2" w:rsidRDefault="004C55A2" w:rsidP="00C30089">
      <w:pPr>
        <w:jc w:val="both"/>
        <w:rPr>
          <w:rFonts w:cs="Arial"/>
          <w:i/>
          <w:szCs w:val="22"/>
        </w:rPr>
      </w:pPr>
    </w:p>
    <w:p w14:paraId="58323DF2" w14:textId="62F87AF9" w:rsidR="00415882" w:rsidRDefault="00415882" w:rsidP="00C30089">
      <w:pPr>
        <w:jc w:val="both"/>
        <w:rPr>
          <w:rFonts w:cs="Arial"/>
          <w:b/>
          <w:color w:val="1F3864" w:themeColor="accent1" w:themeShade="80"/>
          <w:szCs w:val="22"/>
        </w:rPr>
      </w:pPr>
      <w:r w:rsidRPr="007962FD">
        <w:rPr>
          <w:rFonts w:cs="Arial"/>
          <w:b/>
          <w:color w:val="1F3864" w:themeColor="accent1" w:themeShade="80"/>
          <w:szCs w:val="22"/>
        </w:rPr>
        <w:t>Introduct</w:t>
      </w:r>
      <w:r>
        <w:rPr>
          <w:rFonts w:cs="Arial"/>
          <w:b/>
          <w:color w:val="1F3864" w:themeColor="accent1" w:themeShade="80"/>
          <w:szCs w:val="22"/>
        </w:rPr>
        <w:t>ion to Early Childhood Education</w:t>
      </w:r>
      <w:r w:rsidRPr="007962FD">
        <w:rPr>
          <w:rFonts w:cs="Arial"/>
          <w:b/>
          <w:color w:val="1F3864" w:themeColor="accent1" w:themeShade="80"/>
          <w:szCs w:val="22"/>
        </w:rPr>
        <w:t>:</w:t>
      </w:r>
    </w:p>
    <w:p w14:paraId="57B7B787" w14:textId="76E183B7" w:rsidR="008E1DFA" w:rsidRDefault="008111C6" w:rsidP="00C3008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Get a taste of the roles and responsibilities in </w:t>
      </w:r>
      <w:r w:rsidR="00C40A1A">
        <w:rPr>
          <w:rFonts w:cs="Arial"/>
          <w:bCs/>
          <w:szCs w:val="22"/>
        </w:rPr>
        <w:t xml:space="preserve">Early childhood.  </w:t>
      </w:r>
      <w:r w:rsidR="00F0048B">
        <w:rPr>
          <w:rFonts w:cs="Arial"/>
          <w:bCs/>
          <w:szCs w:val="22"/>
        </w:rPr>
        <w:t>Course includes safety, cultural awareness</w:t>
      </w:r>
      <w:r w:rsidR="0064661B">
        <w:rPr>
          <w:rFonts w:cs="Arial"/>
          <w:bCs/>
          <w:szCs w:val="22"/>
        </w:rPr>
        <w:t>, interview skills &amp; a site visit.</w:t>
      </w:r>
    </w:p>
    <w:p w14:paraId="26126624" w14:textId="77C88D41" w:rsidR="00A47B41" w:rsidRPr="00527032" w:rsidRDefault="003F3D13" w:rsidP="00C30089">
      <w:pPr>
        <w:jc w:val="both"/>
        <w:rPr>
          <w:rFonts w:cs="Arial"/>
          <w:bCs/>
          <w:i/>
          <w:iCs/>
          <w:szCs w:val="22"/>
        </w:rPr>
      </w:pPr>
      <w:r w:rsidRPr="00527032">
        <w:rPr>
          <w:rFonts w:cs="Arial"/>
          <w:bCs/>
          <w:i/>
          <w:iCs/>
          <w:szCs w:val="22"/>
        </w:rPr>
        <w:t xml:space="preserve">Information session </w:t>
      </w:r>
      <w:r w:rsidR="00525645" w:rsidRPr="00527032">
        <w:rPr>
          <w:rFonts w:cs="Arial"/>
          <w:bCs/>
          <w:i/>
          <w:iCs/>
          <w:szCs w:val="22"/>
        </w:rPr>
        <w:t xml:space="preserve">Monday </w:t>
      </w:r>
      <w:r w:rsidR="00621565" w:rsidRPr="00527032">
        <w:rPr>
          <w:rFonts w:cs="Arial"/>
          <w:bCs/>
          <w:i/>
          <w:iCs/>
          <w:szCs w:val="22"/>
        </w:rPr>
        <w:t>17</w:t>
      </w:r>
      <w:r w:rsidR="00621565" w:rsidRPr="00527032">
        <w:rPr>
          <w:rFonts w:cs="Arial"/>
          <w:bCs/>
          <w:i/>
          <w:iCs/>
          <w:szCs w:val="22"/>
          <w:vertAlign w:val="superscript"/>
        </w:rPr>
        <w:t>th</w:t>
      </w:r>
      <w:r w:rsidR="00621565" w:rsidRPr="00527032">
        <w:rPr>
          <w:rFonts w:cs="Arial"/>
          <w:bCs/>
          <w:i/>
          <w:iCs/>
          <w:szCs w:val="22"/>
        </w:rPr>
        <w:t xml:space="preserve"> Feb </w:t>
      </w:r>
      <w:r w:rsidR="00217B5E" w:rsidRPr="00527032">
        <w:rPr>
          <w:rFonts w:cs="Arial"/>
          <w:bCs/>
          <w:i/>
          <w:iCs/>
          <w:szCs w:val="22"/>
        </w:rPr>
        <w:t>2025</w:t>
      </w:r>
      <w:r w:rsidR="00527032" w:rsidRPr="00527032">
        <w:rPr>
          <w:rFonts w:cs="Arial"/>
          <w:bCs/>
          <w:i/>
          <w:iCs/>
          <w:szCs w:val="22"/>
        </w:rPr>
        <w:t>-</w:t>
      </w:r>
      <w:r w:rsidR="00621565" w:rsidRPr="00527032">
        <w:rPr>
          <w:rFonts w:cs="Arial"/>
          <w:bCs/>
          <w:i/>
          <w:iCs/>
          <w:szCs w:val="22"/>
        </w:rPr>
        <w:t>10am</w:t>
      </w:r>
    </w:p>
    <w:p w14:paraId="76DC8CDB" w14:textId="571985B8" w:rsidR="00217B5E" w:rsidRPr="008111C6" w:rsidRDefault="00217B5E" w:rsidP="00C30089">
      <w:pPr>
        <w:jc w:val="both"/>
        <w:rPr>
          <w:rFonts w:cs="Arial"/>
          <w:iCs/>
          <w:szCs w:val="22"/>
        </w:rPr>
      </w:pPr>
      <w:r w:rsidRPr="00527032">
        <w:rPr>
          <w:rFonts w:cs="Arial"/>
          <w:bCs/>
          <w:i/>
          <w:iCs/>
          <w:szCs w:val="22"/>
        </w:rPr>
        <w:t>Register</w:t>
      </w:r>
      <w:r w:rsidR="00527032" w:rsidRPr="00527032">
        <w:rPr>
          <w:rFonts w:cs="Arial"/>
          <w:bCs/>
          <w:i/>
          <w:iCs/>
          <w:szCs w:val="22"/>
        </w:rPr>
        <w:t>-</w:t>
      </w:r>
      <w:r w:rsidRPr="00527032">
        <w:rPr>
          <w:rFonts w:cs="Arial"/>
          <w:bCs/>
          <w:i/>
          <w:iCs/>
          <w:szCs w:val="22"/>
        </w:rPr>
        <w:t xml:space="preserve"> </w:t>
      </w:r>
      <w:r w:rsidR="00F82024" w:rsidRPr="00527032">
        <w:rPr>
          <w:rFonts w:cs="Arial"/>
          <w:bCs/>
          <w:i/>
          <w:iCs/>
          <w:szCs w:val="22"/>
        </w:rPr>
        <w:t>5154 1788 or</w:t>
      </w:r>
      <w:r w:rsidR="00F82024">
        <w:rPr>
          <w:rFonts w:cs="Arial"/>
          <w:bCs/>
          <w:szCs w:val="22"/>
        </w:rPr>
        <w:t xml:space="preserve"> </w:t>
      </w:r>
      <w:hyperlink r:id="rId7" w:history="1">
        <w:r w:rsidR="00527032" w:rsidRPr="00EC39A2">
          <w:rPr>
            <w:rStyle w:val="Hyperlink"/>
            <w:rFonts w:cs="Arial"/>
            <w:bCs/>
            <w:szCs w:val="22"/>
          </w:rPr>
          <w:t>info@orbostedcentre.org.au</w:t>
        </w:r>
      </w:hyperlink>
      <w:r w:rsidR="00527032">
        <w:rPr>
          <w:rFonts w:cs="Arial"/>
          <w:bCs/>
          <w:szCs w:val="22"/>
        </w:rPr>
        <w:t xml:space="preserve"> </w:t>
      </w:r>
    </w:p>
    <w:p w14:paraId="06FF217F" w14:textId="77777777" w:rsidR="00FD5C6D" w:rsidRPr="007962FD" w:rsidRDefault="00FD5C6D" w:rsidP="00C30089">
      <w:pPr>
        <w:jc w:val="both"/>
        <w:rPr>
          <w:rFonts w:cs="Arial"/>
          <w:i/>
          <w:szCs w:val="22"/>
        </w:rPr>
      </w:pPr>
    </w:p>
    <w:p w14:paraId="3B1D86C2" w14:textId="15535051" w:rsidR="00E84ED4" w:rsidRDefault="00E84ED4" w:rsidP="00FD5C6D">
      <w:pPr>
        <w:jc w:val="both"/>
        <w:rPr>
          <w:rFonts w:cs="Arial"/>
          <w:i/>
          <w:szCs w:val="22"/>
        </w:rPr>
      </w:pPr>
    </w:p>
    <w:p w14:paraId="3EB584CC" w14:textId="240250A4" w:rsidR="008A312A" w:rsidRDefault="008A312A" w:rsidP="00FD5C6D">
      <w:pPr>
        <w:jc w:val="both"/>
        <w:rPr>
          <w:rFonts w:cs="Arial"/>
          <w:i/>
          <w:szCs w:val="22"/>
        </w:rPr>
      </w:pPr>
    </w:p>
    <w:p w14:paraId="364A5EDE" w14:textId="77777777" w:rsidR="002A642D" w:rsidRDefault="002A642D" w:rsidP="00FD5C6D">
      <w:pPr>
        <w:jc w:val="both"/>
        <w:rPr>
          <w:rFonts w:cs="Arial"/>
          <w:i/>
          <w:szCs w:val="22"/>
        </w:rPr>
      </w:pPr>
    </w:p>
    <w:p w14:paraId="7D7D1CD0" w14:textId="77777777" w:rsidR="002A642D" w:rsidRDefault="002A642D" w:rsidP="00FD5C6D">
      <w:pPr>
        <w:jc w:val="both"/>
        <w:rPr>
          <w:rFonts w:cs="Arial"/>
          <w:i/>
          <w:szCs w:val="22"/>
        </w:rPr>
      </w:pPr>
    </w:p>
    <w:p w14:paraId="206DF670" w14:textId="7BE7E0BD" w:rsidR="00950132" w:rsidRDefault="00FD5C6D" w:rsidP="00FD5C6D">
      <w:pPr>
        <w:jc w:val="both"/>
        <w:rPr>
          <w:rFonts w:cs="Arial"/>
          <w:szCs w:val="22"/>
        </w:rPr>
        <w:sectPr w:rsidR="00950132" w:rsidSect="008A312A">
          <w:type w:val="continuous"/>
          <w:pgSz w:w="11906" w:h="16838" w:code="9"/>
          <w:pgMar w:top="284" w:right="567" w:bottom="284" w:left="567" w:header="720" w:footer="720" w:gutter="0"/>
          <w:cols w:num="2" w:space="720"/>
          <w:noEndnote/>
          <w:docGrid w:linePitch="299"/>
        </w:sectPr>
      </w:pPr>
      <w:r w:rsidRPr="007962FD">
        <w:rPr>
          <w:rFonts w:cs="Arial"/>
          <w:szCs w:val="22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8"/>
        <w:gridCol w:w="2529"/>
        <w:gridCol w:w="2805"/>
      </w:tblGrid>
      <w:tr w:rsidR="00950132" w14:paraId="48D6C3D1" w14:textId="77777777" w:rsidTr="003603DC">
        <w:trPr>
          <w:trHeight w:val="735"/>
          <w:jc w:val="center"/>
        </w:trPr>
        <w:tc>
          <w:tcPr>
            <w:tcW w:w="5685" w:type="dxa"/>
          </w:tcPr>
          <w:p w14:paraId="3942F83D" w14:textId="0F5CFA5D" w:rsidR="00950132" w:rsidRDefault="00641EB8" w:rsidP="00A06D9B">
            <w:pPr>
              <w:pStyle w:val="BasicParagraph"/>
              <w:suppressAutoHyphens/>
              <w:spacing w:after="41"/>
              <w:rPr>
                <w:noProof/>
              </w:rPr>
            </w:pPr>
            <w:r>
              <w:rPr>
                <w:rFonts w:ascii="Verdana" w:hAnsi="Verdana"/>
                <w:noProof/>
              </w:rPr>
              <w:t xml:space="preserve">           </w:t>
            </w:r>
            <w:r w:rsidR="00B25755" w:rsidRPr="000E2DAC">
              <w:rPr>
                <w:rFonts w:ascii="Verdana" w:hAnsi="Verdana"/>
                <w:noProof/>
              </w:rPr>
              <w:drawing>
                <wp:inline distT="0" distB="0" distL="0" distR="0" wp14:anchorId="28F63DED" wp14:editId="09B27EA0">
                  <wp:extent cx="2232000" cy="738618"/>
                  <wp:effectExtent l="0" t="0" r="0" b="4445"/>
                  <wp:docPr id="271137297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37297" name="Graphic 27113729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73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3869">
              <w:rPr>
                <w:noProof/>
              </w:rPr>
              <w:t xml:space="preserve">  </w:t>
            </w:r>
          </w:p>
        </w:tc>
        <w:tc>
          <w:tcPr>
            <w:tcW w:w="1924" w:type="dxa"/>
          </w:tcPr>
          <w:p w14:paraId="01DFDA2F" w14:textId="77777777" w:rsidR="00933869" w:rsidRPr="00933869" w:rsidRDefault="00933869" w:rsidP="00933869">
            <w:pPr>
              <w:pStyle w:val="Heading1"/>
              <w:jc w:val="center"/>
              <w:rPr>
                <w:rFonts w:ascii="Verdana" w:hAnsi="Verdana"/>
                <w:sz w:val="18"/>
                <w:szCs w:val="18"/>
              </w:rPr>
            </w:pPr>
            <w:r w:rsidRPr="00933869">
              <w:rPr>
                <w:rFonts w:ascii="Verdana" w:hAnsi="Verdana"/>
                <w:sz w:val="18"/>
                <w:szCs w:val="18"/>
              </w:rPr>
              <w:t>Orbost Education Centre</w:t>
            </w:r>
          </w:p>
          <w:p w14:paraId="03C1F580" w14:textId="75A1120F" w:rsidR="00933869" w:rsidRPr="00933869" w:rsidRDefault="00933869" w:rsidP="00D5392E">
            <w:pPr>
              <w:rPr>
                <w:rFonts w:ascii="Verdana" w:hAnsi="Verdana"/>
                <w:sz w:val="18"/>
                <w:szCs w:val="18"/>
              </w:rPr>
            </w:pPr>
            <w:r w:rsidRPr="00933869">
              <w:rPr>
                <w:rFonts w:ascii="Verdana" w:hAnsi="Verdana"/>
                <w:sz w:val="18"/>
                <w:szCs w:val="18"/>
              </w:rPr>
              <w:t xml:space="preserve">21 Ruskin Street Orbost </w:t>
            </w:r>
          </w:p>
          <w:p w14:paraId="593A00CB" w14:textId="0FD1AF39" w:rsidR="00950132" w:rsidRPr="00933869" w:rsidRDefault="00933869" w:rsidP="00933869">
            <w:pPr>
              <w:pStyle w:val="BasicParagraph"/>
              <w:suppressAutoHyphens/>
              <w:spacing w:after="41"/>
              <w:rPr>
                <w:noProof/>
                <w:sz w:val="18"/>
                <w:szCs w:val="18"/>
              </w:rPr>
            </w:pPr>
            <w:r w:rsidRPr="00933869">
              <w:rPr>
                <w:rFonts w:ascii="Verdana" w:hAnsi="Verdana"/>
                <w:sz w:val="18"/>
                <w:szCs w:val="18"/>
              </w:rPr>
              <w:t>(03</w:t>
            </w:r>
            <w:r w:rsidR="00D5392E" w:rsidRPr="00933869">
              <w:rPr>
                <w:rFonts w:ascii="Verdana" w:hAnsi="Verdana"/>
                <w:sz w:val="18"/>
                <w:szCs w:val="18"/>
              </w:rPr>
              <w:t>) 5154</w:t>
            </w:r>
            <w:r w:rsidRPr="00933869">
              <w:rPr>
                <w:rFonts w:ascii="Verdana" w:hAnsi="Verdana"/>
                <w:sz w:val="18"/>
                <w:szCs w:val="18"/>
              </w:rPr>
              <w:t xml:space="preserve"> 1788 </w:t>
            </w:r>
            <w:hyperlink r:id="rId10" w:history="1">
              <w:r w:rsidRPr="00933869">
                <w:rPr>
                  <w:rStyle w:val="Hyperlink"/>
                  <w:rFonts w:ascii="Verdana" w:hAnsi="Verdana"/>
                  <w:sz w:val="18"/>
                  <w:szCs w:val="18"/>
                </w:rPr>
                <w:t>info@orbostedcentre.org.au</w:t>
              </w:r>
            </w:hyperlink>
          </w:p>
        </w:tc>
        <w:tc>
          <w:tcPr>
            <w:tcW w:w="3163" w:type="dxa"/>
          </w:tcPr>
          <w:p w14:paraId="213D5446" w14:textId="383CFDFB" w:rsidR="00950132" w:rsidRDefault="00641EB8" w:rsidP="00A06D9B">
            <w:pPr>
              <w:pStyle w:val="BasicParagraph"/>
              <w:suppressAutoHyphens/>
              <w:spacing w:after="41"/>
              <w:jc w:val="right"/>
              <w:rPr>
                <w:noProof/>
              </w:rPr>
            </w:pPr>
            <w:r w:rsidRPr="000E2DAC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0" locked="0" layoutInCell="1" allowOverlap="1" wp14:anchorId="3943C1A0" wp14:editId="1C5D1C75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-307975</wp:posOffset>
                  </wp:positionV>
                  <wp:extent cx="1085850" cy="1085850"/>
                  <wp:effectExtent l="0" t="0" r="0" b="0"/>
                  <wp:wrapNone/>
                  <wp:docPr id="81709205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9205" name="Graphic 8170920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2DE985" w14:textId="77777777" w:rsidR="00FD5C6D" w:rsidRDefault="00FD5C6D" w:rsidP="00E84ED4">
      <w:pPr>
        <w:jc w:val="both"/>
        <w:rPr>
          <w:rFonts w:cs="Arial"/>
          <w:szCs w:val="22"/>
        </w:rPr>
      </w:pPr>
    </w:p>
    <w:p w14:paraId="5C88AF36" w14:textId="77777777" w:rsidR="00203E40" w:rsidRPr="00203E40" w:rsidRDefault="00203E40" w:rsidP="00203E40">
      <w:pPr>
        <w:rPr>
          <w:rFonts w:cs="Arial"/>
          <w:szCs w:val="22"/>
        </w:rPr>
      </w:pPr>
    </w:p>
    <w:p w14:paraId="15A3658B" w14:textId="67888AF9" w:rsidR="00203E40" w:rsidRPr="00203E40" w:rsidRDefault="00203E40" w:rsidP="00203E40">
      <w:pPr>
        <w:rPr>
          <w:rFonts w:cs="Arial"/>
          <w:szCs w:val="22"/>
        </w:rPr>
      </w:pPr>
    </w:p>
    <w:sectPr w:rsidR="00203E40" w:rsidRPr="00203E40" w:rsidSect="008A312A">
      <w:type w:val="continuous"/>
      <w:pgSz w:w="11906" w:h="16838" w:code="9"/>
      <w:pgMar w:top="284" w:right="567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F7DD" w14:textId="77777777" w:rsidR="00A22B58" w:rsidRDefault="00A22B58" w:rsidP="009C608E">
      <w:r>
        <w:separator/>
      </w:r>
    </w:p>
  </w:endnote>
  <w:endnote w:type="continuationSeparator" w:id="0">
    <w:p w14:paraId="46747C27" w14:textId="77777777" w:rsidR="00A22B58" w:rsidRDefault="00A22B58" w:rsidP="009C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rlow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nellRoundhandW01-Script">
    <w:altName w:val="Calibri"/>
    <w:charset w:val="00"/>
    <w:family w:val="auto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D07A" w14:textId="77777777" w:rsidR="00A22B58" w:rsidRDefault="00A22B58" w:rsidP="009C608E">
      <w:r>
        <w:separator/>
      </w:r>
    </w:p>
  </w:footnote>
  <w:footnote w:type="continuationSeparator" w:id="0">
    <w:p w14:paraId="728C686A" w14:textId="77777777" w:rsidR="00A22B58" w:rsidRDefault="00A22B58" w:rsidP="009C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396D"/>
    <w:multiLevelType w:val="hybridMultilevel"/>
    <w:tmpl w:val="AAF40194"/>
    <w:lvl w:ilvl="0" w:tplc="F5403EBA">
      <w:start w:val="1"/>
      <w:numFmt w:val="bullet"/>
      <w:lvlText w:val="⟩"/>
      <w:lvlJc w:val="left"/>
      <w:pPr>
        <w:tabs>
          <w:tab w:val="num" w:pos="720"/>
        </w:tabs>
        <w:ind w:left="720" w:hanging="360"/>
      </w:pPr>
      <w:rPr>
        <w:rFonts w:ascii="Barlow" w:hAnsi="Barlow" w:hint="default"/>
      </w:rPr>
    </w:lvl>
    <w:lvl w:ilvl="1" w:tplc="E19476B6" w:tentative="1">
      <w:start w:val="1"/>
      <w:numFmt w:val="bullet"/>
      <w:lvlText w:val="⟩"/>
      <w:lvlJc w:val="left"/>
      <w:pPr>
        <w:tabs>
          <w:tab w:val="num" w:pos="1440"/>
        </w:tabs>
        <w:ind w:left="1440" w:hanging="360"/>
      </w:pPr>
      <w:rPr>
        <w:rFonts w:ascii="Barlow" w:hAnsi="Barlow" w:hint="default"/>
      </w:rPr>
    </w:lvl>
    <w:lvl w:ilvl="2" w:tplc="7EB4501A" w:tentative="1">
      <w:start w:val="1"/>
      <w:numFmt w:val="bullet"/>
      <w:lvlText w:val="⟩"/>
      <w:lvlJc w:val="left"/>
      <w:pPr>
        <w:tabs>
          <w:tab w:val="num" w:pos="2160"/>
        </w:tabs>
        <w:ind w:left="2160" w:hanging="360"/>
      </w:pPr>
      <w:rPr>
        <w:rFonts w:ascii="Barlow" w:hAnsi="Barlow" w:hint="default"/>
      </w:rPr>
    </w:lvl>
    <w:lvl w:ilvl="3" w:tplc="5F70A65E" w:tentative="1">
      <w:start w:val="1"/>
      <w:numFmt w:val="bullet"/>
      <w:lvlText w:val="⟩"/>
      <w:lvlJc w:val="left"/>
      <w:pPr>
        <w:tabs>
          <w:tab w:val="num" w:pos="2880"/>
        </w:tabs>
        <w:ind w:left="2880" w:hanging="360"/>
      </w:pPr>
      <w:rPr>
        <w:rFonts w:ascii="Barlow" w:hAnsi="Barlow" w:hint="default"/>
      </w:rPr>
    </w:lvl>
    <w:lvl w:ilvl="4" w:tplc="E55A6550" w:tentative="1">
      <w:start w:val="1"/>
      <w:numFmt w:val="bullet"/>
      <w:lvlText w:val="⟩"/>
      <w:lvlJc w:val="left"/>
      <w:pPr>
        <w:tabs>
          <w:tab w:val="num" w:pos="3600"/>
        </w:tabs>
        <w:ind w:left="3600" w:hanging="360"/>
      </w:pPr>
      <w:rPr>
        <w:rFonts w:ascii="Barlow" w:hAnsi="Barlow" w:hint="default"/>
      </w:rPr>
    </w:lvl>
    <w:lvl w:ilvl="5" w:tplc="1A5A48C8" w:tentative="1">
      <w:start w:val="1"/>
      <w:numFmt w:val="bullet"/>
      <w:lvlText w:val="⟩"/>
      <w:lvlJc w:val="left"/>
      <w:pPr>
        <w:tabs>
          <w:tab w:val="num" w:pos="4320"/>
        </w:tabs>
        <w:ind w:left="4320" w:hanging="360"/>
      </w:pPr>
      <w:rPr>
        <w:rFonts w:ascii="Barlow" w:hAnsi="Barlow" w:hint="default"/>
      </w:rPr>
    </w:lvl>
    <w:lvl w:ilvl="6" w:tplc="941C9974" w:tentative="1">
      <w:start w:val="1"/>
      <w:numFmt w:val="bullet"/>
      <w:lvlText w:val="⟩"/>
      <w:lvlJc w:val="left"/>
      <w:pPr>
        <w:tabs>
          <w:tab w:val="num" w:pos="5040"/>
        </w:tabs>
        <w:ind w:left="5040" w:hanging="360"/>
      </w:pPr>
      <w:rPr>
        <w:rFonts w:ascii="Barlow" w:hAnsi="Barlow" w:hint="default"/>
      </w:rPr>
    </w:lvl>
    <w:lvl w:ilvl="7" w:tplc="86A84636" w:tentative="1">
      <w:start w:val="1"/>
      <w:numFmt w:val="bullet"/>
      <w:lvlText w:val="⟩"/>
      <w:lvlJc w:val="left"/>
      <w:pPr>
        <w:tabs>
          <w:tab w:val="num" w:pos="5760"/>
        </w:tabs>
        <w:ind w:left="5760" w:hanging="360"/>
      </w:pPr>
      <w:rPr>
        <w:rFonts w:ascii="Barlow" w:hAnsi="Barlow" w:hint="default"/>
      </w:rPr>
    </w:lvl>
    <w:lvl w:ilvl="8" w:tplc="DA963960" w:tentative="1">
      <w:start w:val="1"/>
      <w:numFmt w:val="bullet"/>
      <w:lvlText w:val="⟩"/>
      <w:lvlJc w:val="left"/>
      <w:pPr>
        <w:tabs>
          <w:tab w:val="num" w:pos="6480"/>
        </w:tabs>
        <w:ind w:left="6480" w:hanging="360"/>
      </w:pPr>
      <w:rPr>
        <w:rFonts w:ascii="Barlow" w:hAnsi="Barlow" w:hint="default"/>
      </w:rPr>
    </w:lvl>
  </w:abstractNum>
  <w:num w:numId="1" w16cid:durableId="51966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7F"/>
    <w:rsid w:val="000065EB"/>
    <w:rsid w:val="00006DCC"/>
    <w:rsid w:val="0001431B"/>
    <w:rsid w:val="0004126F"/>
    <w:rsid w:val="0005258C"/>
    <w:rsid w:val="00057BD3"/>
    <w:rsid w:val="000724F2"/>
    <w:rsid w:val="00083DF5"/>
    <w:rsid w:val="000B5472"/>
    <w:rsid w:val="000B6952"/>
    <w:rsid w:val="000D353A"/>
    <w:rsid w:val="000D5806"/>
    <w:rsid w:val="000D6B27"/>
    <w:rsid w:val="000F2F6B"/>
    <w:rsid w:val="0010080D"/>
    <w:rsid w:val="0012002D"/>
    <w:rsid w:val="001837F5"/>
    <w:rsid w:val="00187003"/>
    <w:rsid w:val="001A6FEB"/>
    <w:rsid w:val="001A7BFB"/>
    <w:rsid w:val="001B73B0"/>
    <w:rsid w:val="001C36FD"/>
    <w:rsid w:val="001E3C9D"/>
    <w:rsid w:val="001E5978"/>
    <w:rsid w:val="00203E40"/>
    <w:rsid w:val="002152E0"/>
    <w:rsid w:val="00217B5E"/>
    <w:rsid w:val="0022450F"/>
    <w:rsid w:val="00234EE9"/>
    <w:rsid w:val="002402EF"/>
    <w:rsid w:val="002461C8"/>
    <w:rsid w:val="002679E5"/>
    <w:rsid w:val="002756E1"/>
    <w:rsid w:val="00276A18"/>
    <w:rsid w:val="00286D34"/>
    <w:rsid w:val="002A642D"/>
    <w:rsid w:val="002B21CA"/>
    <w:rsid w:val="002B6CC0"/>
    <w:rsid w:val="002E78BE"/>
    <w:rsid w:val="003603DC"/>
    <w:rsid w:val="00361804"/>
    <w:rsid w:val="00362094"/>
    <w:rsid w:val="00373D25"/>
    <w:rsid w:val="00376E24"/>
    <w:rsid w:val="003940FB"/>
    <w:rsid w:val="003C076B"/>
    <w:rsid w:val="003E395C"/>
    <w:rsid w:val="003E3A02"/>
    <w:rsid w:val="003E4B08"/>
    <w:rsid w:val="003F3D13"/>
    <w:rsid w:val="00405065"/>
    <w:rsid w:val="004068AA"/>
    <w:rsid w:val="00414637"/>
    <w:rsid w:val="00415882"/>
    <w:rsid w:val="004273D4"/>
    <w:rsid w:val="004345BF"/>
    <w:rsid w:val="00436704"/>
    <w:rsid w:val="0045216F"/>
    <w:rsid w:val="00460217"/>
    <w:rsid w:val="0046271E"/>
    <w:rsid w:val="004A2CD9"/>
    <w:rsid w:val="004A747A"/>
    <w:rsid w:val="004B34E6"/>
    <w:rsid w:val="004C55A2"/>
    <w:rsid w:val="004E55C0"/>
    <w:rsid w:val="004E67D7"/>
    <w:rsid w:val="00521DA0"/>
    <w:rsid w:val="00525645"/>
    <w:rsid w:val="00527032"/>
    <w:rsid w:val="00565997"/>
    <w:rsid w:val="00577D3A"/>
    <w:rsid w:val="00584482"/>
    <w:rsid w:val="00592B8E"/>
    <w:rsid w:val="005A30AC"/>
    <w:rsid w:val="005A5303"/>
    <w:rsid w:val="005B516A"/>
    <w:rsid w:val="005C2D30"/>
    <w:rsid w:val="005E27F7"/>
    <w:rsid w:val="006042E0"/>
    <w:rsid w:val="00621565"/>
    <w:rsid w:val="00633E1A"/>
    <w:rsid w:val="00641EB8"/>
    <w:rsid w:val="00641F8B"/>
    <w:rsid w:val="0064661B"/>
    <w:rsid w:val="00665B0C"/>
    <w:rsid w:val="00695B51"/>
    <w:rsid w:val="006A5BF6"/>
    <w:rsid w:val="006A5DE5"/>
    <w:rsid w:val="006A7F8A"/>
    <w:rsid w:val="006B0B88"/>
    <w:rsid w:val="006B13FC"/>
    <w:rsid w:val="006B41F3"/>
    <w:rsid w:val="006C453D"/>
    <w:rsid w:val="006D286D"/>
    <w:rsid w:val="006E5CDA"/>
    <w:rsid w:val="006F586C"/>
    <w:rsid w:val="00732459"/>
    <w:rsid w:val="0074695C"/>
    <w:rsid w:val="007644B4"/>
    <w:rsid w:val="00766FF2"/>
    <w:rsid w:val="0077063A"/>
    <w:rsid w:val="00783A5F"/>
    <w:rsid w:val="007962FD"/>
    <w:rsid w:val="007B1913"/>
    <w:rsid w:val="007B232A"/>
    <w:rsid w:val="007B3BE7"/>
    <w:rsid w:val="007B7C28"/>
    <w:rsid w:val="007D6BE9"/>
    <w:rsid w:val="007E2280"/>
    <w:rsid w:val="007F0713"/>
    <w:rsid w:val="007F197F"/>
    <w:rsid w:val="0080245F"/>
    <w:rsid w:val="0080273E"/>
    <w:rsid w:val="0080567F"/>
    <w:rsid w:val="008111C6"/>
    <w:rsid w:val="0081289B"/>
    <w:rsid w:val="008260F7"/>
    <w:rsid w:val="00826E3E"/>
    <w:rsid w:val="008509D8"/>
    <w:rsid w:val="00850E36"/>
    <w:rsid w:val="00882774"/>
    <w:rsid w:val="0089367D"/>
    <w:rsid w:val="00894313"/>
    <w:rsid w:val="008954CE"/>
    <w:rsid w:val="008A312A"/>
    <w:rsid w:val="008A65A1"/>
    <w:rsid w:val="008B7D07"/>
    <w:rsid w:val="008E1DFA"/>
    <w:rsid w:val="008E5FCC"/>
    <w:rsid w:val="008F3489"/>
    <w:rsid w:val="008F3C60"/>
    <w:rsid w:val="00902D91"/>
    <w:rsid w:val="00926849"/>
    <w:rsid w:val="00933869"/>
    <w:rsid w:val="00950132"/>
    <w:rsid w:val="00950E53"/>
    <w:rsid w:val="0096329B"/>
    <w:rsid w:val="0098073B"/>
    <w:rsid w:val="00982E75"/>
    <w:rsid w:val="009A5E9F"/>
    <w:rsid w:val="009C608E"/>
    <w:rsid w:val="009C62E9"/>
    <w:rsid w:val="009F32B4"/>
    <w:rsid w:val="009F6649"/>
    <w:rsid w:val="009F7559"/>
    <w:rsid w:val="00A12096"/>
    <w:rsid w:val="00A22B58"/>
    <w:rsid w:val="00A23732"/>
    <w:rsid w:val="00A3201B"/>
    <w:rsid w:val="00A3282B"/>
    <w:rsid w:val="00A47B41"/>
    <w:rsid w:val="00A57270"/>
    <w:rsid w:val="00A76E0D"/>
    <w:rsid w:val="00A8522D"/>
    <w:rsid w:val="00AA4718"/>
    <w:rsid w:val="00AB4896"/>
    <w:rsid w:val="00AC2411"/>
    <w:rsid w:val="00AD47F6"/>
    <w:rsid w:val="00AD5E12"/>
    <w:rsid w:val="00AE0A8F"/>
    <w:rsid w:val="00B037DE"/>
    <w:rsid w:val="00B177DF"/>
    <w:rsid w:val="00B24E2F"/>
    <w:rsid w:val="00B25755"/>
    <w:rsid w:val="00B40899"/>
    <w:rsid w:val="00B52AC3"/>
    <w:rsid w:val="00B65DC1"/>
    <w:rsid w:val="00B85534"/>
    <w:rsid w:val="00B8661E"/>
    <w:rsid w:val="00B95563"/>
    <w:rsid w:val="00BA36BE"/>
    <w:rsid w:val="00BB02F6"/>
    <w:rsid w:val="00BC3F28"/>
    <w:rsid w:val="00BD32A4"/>
    <w:rsid w:val="00BE5D65"/>
    <w:rsid w:val="00BF0E19"/>
    <w:rsid w:val="00BF3BFE"/>
    <w:rsid w:val="00C02772"/>
    <w:rsid w:val="00C12AC5"/>
    <w:rsid w:val="00C226F7"/>
    <w:rsid w:val="00C230FA"/>
    <w:rsid w:val="00C2631B"/>
    <w:rsid w:val="00C27836"/>
    <w:rsid w:val="00C30089"/>
    <w:rsid w:val="00C40A1A"/>
    <w:rsid w:val="00C532A3"/>
    <w:rsid w:val="00C55DFA"/>
    <w:rsid w:val="00C6085E"/>
    <w:rsid w:val="00C61A40"/>
    <w:rsid w:val="00C67496"/>
    <w:rsid w:val="00C73B30"/>
    <w:rsid w:val="00C757B2"/>
    <w:rsid w:val="00C770A6"/>
    <w:rsid w:val="00C81F09"/>
    <w:rsid w:val="00CB48F8"/>
    <w:rsid w:val="00CB690C"/>
    <w:rsid w:val="00CC6454"/>
    <w:rsid w:val="00CE5EDE"/>
    <w:rsid w:val="00CF4A96"/>
    <w:rsid w:val="00D07EBC"/>
    <w:rsid w:val="00D17B57"/>
    <w:rsid w:val="00D17D4C"/>
    <w:rsid w:val="00D26C76"/>
    <w:rsid w:val="00D2705A"/>
    <w:rsid w:val="00D37C0B"/>
    <w:rsid w:val="00D51D3F"/>
    <w:rsid w:val="00D52EA8"/>
    <w:rsid w:val="00D5392E"/>
    <w:rsid w:val="00D73EBA"/>
    <w:rsid w:val="00DA2B23"/>
    <w:rsid w:val="00DB6BEE"/>
    <w:rsid w:val="00DD54D9"/>
    <w:rsid w:val="00DE447D"/>
    <w:rsid w:val="00DF1202"/>
    <w:rsid w:val="00E02BF1"/>
    <w:rsid w:val="00E15EEE"/>
    <w:rsid w:val="00E23A15"/>
    <w:rsid w:val="00E255F4"/>
    <w:rsid w:val="00E2752C"/>
    <w:rsid w:val="00E30F5B"/>
    <w:rsid w:val="00E46CD8"/>
    <w:rsid w:val="00E61FB4"/>
    <w:rsid w:val="00E84ED4"/>
    <w:rsid w:val="00E84FC8"/>
    <w:rsid w:val="00E96213"/>
    <w:rsid w:val="00EA1763"/>
    <w:rsid w:val="00EB1B49"/>
    <w:rsid w:val="00EB4108"/>
    <w:rsid w:val="00EC0A12"/>
    <w:rsid w:val="00EC5C94"/>
    <w:rsid w:val="00F0048B"/>
    <w:rsid w:val="00F13063"/>
    <w:rsid w:val="00F317FF"/>
    <w:rsid w:val="00F3659E"/>
    <w:rsid w:val="00F41CFF"/>
    <w:rsid w:val="00F57A96"/>
    <w:rsid w:val="00F614B8"/>
    <w:rsid w:val="00F66A40"/>
    <w:rsid w:val="00F721D3"/>
    <w:rsid w:val="00F758C2"/>
    <w:rsid w:val="00F76023"/>
    <w:rsid w:val="00F82024"/>
    <w:rsid w:val="00FB0147"/>
    <w:rsid w:val="00FC33B8"/>
    <w:rsid w:val="00FC75DA"/>
    <w:rsid w:val="00FD1465"/>
    <w:rsid w:val="00FD5C6D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8B395"/>
  <w15:chartTrackingRefBased/>
  <w15:docId w15:val="{884CCEEF-472A-364F-8365-7ADD055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27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61E"/>
    <w:pPr>
      <w:keepNext/>
      <w:keepLines/>
      <w:outlineLvl w:val="0"/>
    </w:pPr>
    <w:rPr>
      <w:rFonts w:eastAsiaTheme="majorEastAsia" w:cstheme="majorBidi"/>
      <w:b/>
      <w:color w:val="213372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09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33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8661E"/>
    <w:rPr>
      <w:rFonts w:ascii="Arial" w:eastAsiaTheme="majorEastAsia" w:hAnsi="Arial" w:cstheme="majorBidi"/>
      <w:b/>
      <w:color w:val="213372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2094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3E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0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3E4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B08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3E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F071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C300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459"/>
    <w:pPr>
      <w:ind w:left="720"/>
      <w:contextualSpacing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8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922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608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335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49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738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rbostedcentre.org.au" TargetMode="External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info@orbostedcentre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Fitzgerald</dc:creator>
  <cp:keywords/>
  <dc:description/>
  <cp:lastModifiedBy>Orbost Education Centre</cp:lastModifiedBy>
  <cp:revision>49</cp:revision>
  <cp:lastPrinted>2022-12-09T02:35:00Z</cp:lastPrinted>
  <dcterms:created xsi:type="dcterms:W3CDTF">2024-11-27T00:16:00Z</dcterms:created>
  <dcterms:modified xsi:type="dcterms:W3CDTF">2024-12-11T01:42:00Z</dcterms:modified>
</cp:coreProperties>
</file>